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«Согласовано»                                                                                                                                                                                              «Утверждаю»</w:t>
      </w:r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Ст. воспитатель МБДОУ «Детский сад №1»                                                                                                 Заведующий МБДОУ «Детский сад №1»</w:t>
      </w:r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П. г. т. Уруссу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>. Уруссу</w:t>
      </w:r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431C92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                                                                                       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________ Г. И. Хабибуллина                                                                                                                                                    _______Л. Р.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«___</w:t>
      </w:r>
      <w:r w:rsidR="00AA7096" w:rsidRPr="00431C92">
        <w:rPr>
          <w:rFonts w:ascii="Times New Roman" w:hAnsi="Times New Roman" w:cs="Times New Roman"/>
          <w:sz w:val="24"/>
          <w:szCs w:val="24"/>
        </w:rPr>
        <w:t>» ______2019</w:t>
      </w:r>
      <w:r w:rsidRPr="00431C92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                                                           </w:t>
      </w:r>
      <w:r w:rsidR="00AA7096" w:rsidRPr="00431C92">
        <w:rPr>
          <w:rFonts w:ascii="Times New Roman" w:hAnsi="Times New Roman" w:cs="Times New Roman"/>
          <w:sz w:val="24"/>
          <w:szCs w:val="24"/>
        </w:rPr>
        <w:t xml:space="preserve">          «____» ___________2019</w:t>
      </w:r>
      <w:r w:rsidRPr="00431C92">
        <w:rPr>
          <w:rFonts w:ascii="Times New Roman" w:hAnsi="Times New Roman" w:cs="Times New Roman"/>
          <w:sz w:val="24"/>
          <w:szCs w:val="24"/>
        </w:rPr>
        <w:t>г.</w:t>
      </w:r>
    </w:p>
    <w:p w:rsidR="00AC2661" w:rsidRPr="00431C92" w:rsidRDefault="00AC2661" w:rsidP="00AC26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№ протокола_______</w:t>
      </w:r>
    </w:p>
    <w:p w:rsidR="00AC2661" w:rsidRPr="00431C92" w:rsidRDefault="00AC2661" w:rsidP="00AC2661">
      <w:pPr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«Детский сад №1» комбинированного вида </w:t>
      </w:r>
      <w:proofErr w:type="spellStart"/>
      <w:r w:rsidRPr="00431C92">
        <w:rPr>
          <w:rFonts w:ascii="Times New Roman" w:hAnsi="Times New Roman" w:cs="Times New Roman"/>
          <w:b/>
          <w:sz w:val="24"/>
          <w:szCs w:val="24"/>
        </w:rPr>
        <w:t>п.г.т</w:t>
      </w:r>
      <w:proofErr w:type="spellEnd"/>
      <w:r w:rsidRPr="00431C92">
        <w:rPr>
          <w:rFonts w:ascii="Times New Roman" w:hAnsi="Times New Roman" w:cs="Times New Roman"/>
          <w:b/>
          <w:sz w:val="24"/>
          <w:szCs w:val="24"/>
        </w:rPr>
        <w:t xml:space="preserve">. Уруссу </w:t>
      </w:r>
      <w:proofErr w:type="spellStart"/>
      <w:r w:rsidRPr="00431C92">
        <w:rPr>
          <w:rFonts w:ascii="Times New Roman" w:hAnsi="Times New Roman" w:cs="Times New Roman"/>
          <w:b/>
          <w:sz w:val="24"/>
          <w:szCs w:val="24"/>
        </w:rPr>
        <w:t>Ютазинского</w:t>
      </w:r>
      <w:proofErr w:type="spellEnd"/>
      <w:r w:rsidRPr="00431C9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Коррекционно-развивающей работы</w:t>
      </w: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в логопедической группе для детей ОНР</w:t>
      </w:r>
    </w:p>
    <w:p w:rsidR="00AC2661" w:rsidRPr="00431C92" w:rsidRDefault="00AC2661" w:rsidP="00AC26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на 2019-2020 учебный год</w:t>
      </w:r>
    </w:p>
    <w:p w:rsidR="00AC2661" w:rsidRPr="00431C92" w:rsidRDefault="00AC2661" w:rsidP="00AC26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AC266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 xml:space="preserve">учитель-логопед: </w:t>
      </w:r>
      <w:proofErr w:type="spellStart"/>
      <w:r w:rsidRPr="00431C92">
        <w:rPr>
          <w:rFonts w:ascii="Times New Roman" w:hAnsi="Times New Roman" w:cs="Times New Roman"/>
          <w:b/>
          <w:sz w:val="24"/>
          <w:szCs w:val="24"/>
        </w:rPr>
        <w:t>Шарифуллина</w:t>
      </w:r>
      <w:proofErr w:type="spellEnd"/>
      <w:r w:rsidRPr="00431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31C92">
        <w:rPr>
          <w:rFonts w:ascii="Times New Roman" w:hAnsi="Times New Roman" w:cs="Times New Roman"/>
          <w:b/>
          <w:sz w:val="24"/>
          <w:szCs w:val="24"/>
        </w:rPr>
        <w:t>Зухра</w:t>
      </w:r>
      <w:proofErr w:type="spellEnd"/>
      <w:r w:rsidRPr="00431C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31C92">
        <w:rPr>
          <w:rFonts w:ascii="Times New Roman" w:hAnsi="Times New Roman" w:cs="Times New Roman"/>
          <w:b/>
          <w:sz w:val="24"/>
          <w:szCs w:val="24"/>
        </w:rPr>
        <w:t>Насимовна</w:t>
      </w:r>
      <w:proofErr w:type="spellEnd"/>
    </w:p>
    <w:p w:rsidR="00AC2661" w:rsidRPr="00431C92" w:rsidRDefault="00AC2661" w:rsidP="00AC26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05B" w:rsidRDefault="0023305B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P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305B" w:rsidRPr="00431C92" w:rsidRDefault="0023305B" w:rsidP="002330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1C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716"/>
        <w:gridCol w:w="1070"/>
      </w:tblGrid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 </w:t>
            </w: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</w:tc>
        <w:tc>
          <w:tcPr>
            <w:tcW w:w="1070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 Пояснительная записка</w:t>
            </w:r>
          </w:p>
        </w:tc>
        <w:tc>
          <w:tcPr>
            <w:tcW w:w="1070" w:type="dxa"/>
          </w:tcPr>
          <w:p w:rsidR="0023305B" w:rsidRPr="00431C92" w:rsidRDefault="00A60334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 Цели и задачи реализации программы</w:t>
            </w:r>
          </w:p>
        </w:tc>
        <w:tc>
          <w:tcPr>
            <w:tcW w:w="1070" w:type="dxa"/>
          </w:tcPr>
          <w:p w:rsidR="0023305B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 Значимые для разработки и реализации рабочей программы характеристики</w:t>
            </w:r>
          </w:p>
        </w:tc>
        <w:tc>
          <w:tcPr>
            <w:tcW w:w="1070" w:type="dxa"/>
          </w:tcPr>
          <w:p w:rsidR="0023305B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Речевой статус детей </w:t>
            </w:r>
            <w:r w:rsidR="00583FB1"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логопедической группы</w:t>
            </w:r>
          </w:p>
        </w:tc>
        <w:tc>
          <w:tcPr>
            <w:tcW w:w="1070" w:type="dxa"/>
          </w:tcPr>
          <w:p w:rsidR="0023305B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23305B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  <w:r w:rsidR="00583FB1"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Принципы построения программы </w:t>
            </w:r>
          </w:p>
        </w:tc>
        <w:tc>
          <w:tcPr>
            <w:tcW w:w="1070" w:type="dxa"/>
          </w:tcPr>
          <w:p w:rsidR="0023305B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 Планируемые результаты освоения программного материала</w:t>
            </w:r>
          </w:p>
        </w:tc>
        <w:tc>
          <w:tcPr>
            <w:tcW w:w="1070" w:type="dxa"/>
          </w:tcPr>
          <w:p w:rsidR="0023305B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3305B" w:rsidRPr="00431C92" w:rsidTr="0023305B">
        <w:tc>
          <w:tcPr>
            <w:tcW w:w="13716" w:type="dxa"/>
          </w:tcPr>
          <w:p w:rsidR="0023305B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II </w:t>
            </w: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Содержательный раздел </w:t>
            </w:r>
          </w:p>
        </w:tc>
        <w:tc>
          <w:tcPr>
            <w:tcW w:w="1070" w:type="dxa"/>
          </w:tcPr>
          <w:p w:rsidR="0023305B" w:rsidRPr="00431C92" w:rsidRDefault="0023305B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 Особенности коррекционно-развивающей работы в основных образовательных областях, в разных видах деятельности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 Формы, способы, средства реализации программы с учетом возрастных,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 Взаимодействие с семьями воспитанников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 Формы образовательной деятельности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Организация мониторинга  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III </w:t>
            </w:r>
            <w:r w:rsidRPr="00431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1070" w:type="dxa"/>
          </w:tcPr>
          <w:p w:rsidR="00583FB1" w:rsidRPr="00431C92" w:rsidRDefault="00583FB1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583FB1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Комплексно-тематическое планирование ОД в старшей и подготовительной группе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583FB1" w:rsidRPr="00431C92" w:rsidTr="0023305B">
        <w:tc>
          <w:tcPr>
            <w:tcW w:w="13716" w:type="dxa"/>
          </w:tcPr>
          <w:p w:rsidR="00936DE3" w:rsidRPr="00431C92" w:rsidRDefault="00A60334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="00936DE3"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 дня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583FB1" w:rsidRPr="00431C92" w:rsidTr="0023305B">
        <w:tc>
          <w:tcPr>
            <w:tcW w:w="13716" w:type="dxa"/>
          </w:tcPr>
          <w:p w:rsidR="00583FB1" w:rsidRPr="00431C92" w:rsidRDefault="00A60334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  <w:r w:rsidR="00936DE3"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Расписание ОД в логопедической группе</w:t>
            </w:r>
          </w:p>
        </w:tc>
        <w:tc>
          <w:tcPr>
            <w:tcW w:w="1070" w:type="dxa"/>
          </w:tcPr>
          <w:p w:rsidR="00583FB1" w:rsidRPr="00431C92" w:rsidRDefault="00495B4C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936DE3" w:rsidRPr="00431C92" w:rsidTr="0023305B">
        <w:tc>
          <w:tcPr>
            <w:tcW w:w="13716" w:type="dxa"/>
          </w:tcPr>
          <w:p w:rsidR="00936DE3" w:rsidRPr="00431C92" w:rsidRDefault="00A60334" w:rsidP="002330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  <w:r w:rsidR="00936DE3" w:rsidRPr="00431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</w:t>
            </w:r>
          </w:p>
        </w:tc>
        <w:tc>
          <w:tcPr>
            <w:tcW w:w="1070" w:type="dxa"/>
          </w:tcPr>
          <w:p w:rsidR="00936DE3" w:rsidRPr="00431C92" w:rsidRDefault="00FD62F6" w:rsidP="00A603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</w:tbl>
    <w:p w:rsidR="0023305B" w:rsidRPr="00431C92" w:rsidRDefault="0023305B" w:rsidP="002330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DE3" w:rsidRPr="00431C92" w:rsidRDefault="00936DE3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DE3" w:rsidRPr="00431C92" w:rsidRDefault="00936DE3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0334" w:rsidRPr="00431C92" w:rsidRDefault="00A60334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DE3" w:rsidRDefault="00936DE3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C92" w:rsidRPr="00431C92" w:rsidRDefault="00431C92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DE3" w:rsidRPr="00431C92" w:rsidRDefault="00936DE3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1C9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431C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Целевой раздел</w:t>
      </w:r>
    </w:p>
    <w:p w:rsidR="00AC2661" w:rsidRPr="00431C92" w:rsidRDefault="00AC2661" w:rsidP="00AC26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581" w:rsidRPr="00431C92" w:rsidRDefault="00AC2661" w:rsidP="007B4425">
      <w:pPr>
        <w:pStyle w:val="a9"/>
        <w:numPr>
          <w:ilvl w:val="1"/>
          <w:numId w:val="24"/>
        </w:numPr>
        <w:spacing w:after="0" w:line="240" w:lineRule="auto"/>
        <w:jc w:val="center"/>
        <w:rPr>
          <w:rStyle w:val="FontStyle56"/>
          <w:rFonts w:eastAsia="Times New Roman"/>
          <w:b/>
          <w:sz w:val="24"/>
          <w:szCs w:val="24"/>
          <w:lang w:eastAsia="ru-RU"/>
        </w:rPr>
      </w:pPr>
      <w:r w:rsidRPr="00431C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     Настоящая рабочая программа определяет содержание и организацию коррекционно-развивающего процесса для детей старшего дошкольного возраста с общим недоразвитием речи (далее ОНР)</w:t>
      </w:r>
      <w:r w:rsidR="00EB6581" w:rsidRPr="00431C92">
        <w:t xml:space="preserve"> и фонетико-</w:t>
      </w:r>
      <w:proofErr w:type="spellStart"/>
      <w:r w:rsidR="00EB6581" w:rsidRPr="00431C92">
        <w:t>фонематичким</w:t>
      </w:r>
      <w:proofErr w:type="spellEnd"/>
      <w:r w:rsidR="00EB6581" w:rsidRPr="00431C92">
        <w:t xml:space="preserve"> недоразвитием речи (ФФНР)</w:t>
      </w:r>
      <w:r w:rsidRPr="00431C92">
        <w:t xml:space="preserve">. </w:t>
      </w:r>
    </w:p>
    <w:p w:rsidR="00AC2661" w:rsidRPr="00431C92" w:rsidRDefault="00AC2661" w:rsidP="00AC2661">
      <w:pPr>
        <w:pStyle w:val="Default"/>
        <w:jc w:val="both"/>
      </w:pPr>
      <w:r w:rsidRPr="00431C92">
        <w:t>«Рабочая программа коррекционн</w:t>
      </w:r>
      <w:proofErr w:type="gramStart"/>
      <w:r w:rsidRPr="00431C92">
        <w:t>о-</w:t>
      </w:r>
      <w:proofErr w:type="gramEnd"/>
      <w:r w:rsidRPr="00431C92">
        <w:t xml:space="preserve"> развивающей работы в логопедической группе  с ОНР</w:t>
      </w:r>
      <w:r w:rsidR="00EB6581" w:rsidRPr="00431C92">
        <w:t xml:space="preserve"> и ФФНР</w:t>
      </w:r>
      <w:r w:rsidRPr="00431C92">
        <w:t xml:space="preserve"> для детей 5-7 лет» составлена в соответствии с 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1.Федеральный закон от 29.12.2012 №273-ФЗ «Об образовании в Российской Федерации».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2.Федеральный государственный образовательный стандарт дошкольного образования. Приказ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РФ от 17.10.2013 №1155.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3.Постановление Главного государственного санитарного врача Российской Федерации от 15.05.2013 г. №26 г. Москва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4. Приказ Министерства образования и науки Российской Федерации (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России) от 30.08.2013 г. №1014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 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модели.  </w:t>
      </w:r>
    </w:p>
    <w:p w:rsidR="002C2E3E" w:rsidRPr="00431C92" w:rsidRDefault="00AC2661" w:rsidP="00AC2661">
      <w:pPr>
        <w:pStyle w:val="Default"/>
        <w:jc w:val="both"/>
      </w:pPr>
      <w:r w:rsidRPr="00431C92">
        <w:t xml:space="preserve">Программа составлена согласно      примерной программе  дошкольного образования </w:t>
      </w:r>
      <w:r w:rsidRPr="00431C92">
        <w:rPr>
          <w:b/>
          <w:i/>
        </w:rPr>
        <w:t>«</w:t>
      </w:r>
      <w:r w:rsidRPr="00431C92">
        <w:rPr>
          <w:i/>
        </w:rPr>
        <w:t xml:space="preserve">От рождения до школы» под редакцией  Н.Е. </w:t>
      </w:r>
      <w:proofErr w:type="spellStart"/>
      <w:r w:rsidRPr="00431C92">
        <w:rPr>
          <w:i/>
        </w:rPr>
        <w:t>Вераксы</w:t>
      </w:r>
      <w:proofErr w:type="spellEnd"/>
      <w:r w:rsidRPr="00431C92">
        <w:rPr>
          <w:i/>
        </w:rPr>
        <w:t xml:space="preserve">, </w:t>
      </w:r>
      <w:proofErr w:type="spellStart"/>
      <w:r w:rsidRPr="00431C92">
        <w:rPr>
          <w:i/>
        </w:rPr>
        <w:t>Т.С.Комаровой</w:t>
      </w:r>
      <w:proofErr w:type="spellEnd"/>
      <w:r w:rsidRPr="00431C92">
        <w:rPr>
          <w:i/>
        </w:rPr>
        <w:t xml:space="preserve">, </w:t>
      </w:r>
      <w:proofErr w:type="spellStart"/>
      <w:r w:rsidRPr="00431C92">
        <w:rPr>
          <w:i/>
        </w:rPr>
        <w:t>Н.А.Васильевой</w:t>
      </w:r>
      <w:proofErr w:type="spellEnd"/>
      <w:r w:rsidRPr="00431C92">
        <w:rPr>
          <w:rStyle w:val="a7"/>
          <w:i/>
        </w:rPr>
        <w:footnoteReference w:id="1"/>
      </w:r>
      <w:r w:rsidRPr="00431C92">
        <w:rPr>
          <w:i/>
        </w:rPr>
        <w:t xml:space="preserve"> и    на основе  программы </w:t>
      </w:r>
      <w:proofErr w:type="spellStart"/>
      <w:r w:rsidRPr="00431C92">
        <w:rPr>
          <w:i/>
        </w:rPr>
        <w:t>Т.Б.Филичевой</w:t>
      </w:r>
      <w:proofErr w:type="spellEnd"/>
      <w:r w:rsidRPr="00431C92">
        <w:rPr>
          <w:i/>
        </w:rPr>
        <w:t xml:space="preserve">, </w:t>
      </w:r>
      <w:proofErr w:type="spellStart"/>
      <w:r w:rsidRPr="00431C92">
        <w:rPr>
          <w:i/>
        </w:rPr>
        <w:t>Г.В.Чиркиной</w:t>
      </w:r>
      <w:proofErr w:type="spellEnd"/>
      <w:r w:rsidRPr="00431C92">
        <w:rPr>
          <w:i/>
        </w:rPr>
        <w:t xml:space="preserve">, </w:t>
      </w:r>
      <w:proofErr w:type="spellStart"/>
      <w:r w:rsidRPr="00431C92">
        <w:rPr>
          <w:i/>
        </w:rPr>
        <w:t>Т.В.Тумановой</w:t>
      </w:r>
      <w:proofErr w:type="spellEnd"/>
      <w:r w:rsidRPr="00431C92">
        <w:rPr>
          <w:i/>
        </w:rPr>
        <w:t xml:space="preserve">, </w:t>
      </w:r>
      <w:proofErr w:type="spellStart"/>
      <w:r w:rsidRPr="00431C92">
        <w:rPr>
          <w:i/>
        </w:rPr>
        <w:t>А.В.Лаг</w:t>
      </w:r>
      <w:r w:rsidR="002C2E3E" w:rsidRPr="00431C92">
        <w:rPr>
          <w:i/>
        </w:rPr>
        <w:t>утиной</w:t>
      </w:r>
      <w:proofErr w:type="spellEnd"/>
      <w:r w:rsidR="002C2E3E" w:rsidRPr="00431C92">
        <w:rPr>
          <w:i/>
        </w:rPr>
        <w:t xml:space="preserve"> «Программы дошкольных образовательных учреждений компенсирующего вида для детей с нарушениями речи» (2008).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При разработке рабочей учебной программы использовались рекомендации и методики современных авторов, специалистов разных направлений: Г.А. Каше, Т.А. Ткаченко, З.Е. </w:t>
      </w:r>
      <w:proofErr w:type="spellStart"/>
      <w:r w:rsidRPr="00431C92">
        <w:t>Агранович</w:t>
      </w:r>
      <w:proofErr w:type="spellEnd"/>
      <w:proofErr w:type="gramStart"/>
      <w:r w:rsidRPr="00431C92">
        <w:t xml:space="preserve"> ,</w:t>
      </w:r>
      <w:proofErr w:type="gramEnd"/>
      <w:r w:rsidRPr="00431C92">
        <w:t xml:space="preserve"> </w:t>
      </w:r>
      <w:proofErr w:type="spellStart"/>
      <w:r w:rsidRPr="00431C92">
        <w:t>Л.В.Лопатиной</w:t>
      </w:r>
      <w:proofErr w:type="spellEnd"/>
      <w:r w:rsidRPr="00431C92">
        <w:t xml:space="preserve">, Р.И. </w:t>
      </w:r>
      <w:proofErr w:type="spellStart"/>
      <w:r w:rsidRPr="00431C92">
        <w:t>Лалаевой</w:t>
      </w:r>
      <w:proofErr w:type="spellEnd"/>
      <w:r w:rsidRPr="00431C92">
        <w:t xml:space="preserve">, </w:t>
      </w:r>
      <w:proofErr w:type="spellStart"/>
      <w:r w:rsidRPr="00431C92">
        <w:t>Н.В.Серебряковой</w:t>
      </w:r>
      <w:proofErr w:type="spellEnd"/>
      <w:r w:rsidRPr="00431C92">
        <w:t xml:space="preserve">  и </w:t>
      </w:r>
      <w:proofErr w:type="spellStart"/>
      <w:r w:rsidRPr="00431C92">
        <w:t>др</w:t>
      </w:r>
      <w:proofErr w:type="spellEnd"/>
    </w:p>
    <w:p w:rsidR="00AC2661" w:rsidRPr="00431C92" w:rsidRDefault="00AC2661" w:rsidP="00AC2661">
      <w:pPr>
        <w:pStyle w:val="Default"/>
        <w:jc w:val="both"/>
      </w:pPr>
      <w:r w:rsidRPr="00431C92">
        <w:rPr>
          <w:bCs/>
          <w:i/>
        </w:rPr>
        <w:t xml:space="preserve"> Программа коррекционной работы по устранению общего недоразвития речи у дошкольников 5 – 7 лет является адаптированной</w:t>
      </w:r>
      <w:r w:rsidRPr="00431C92">
        <w:rPr>
          <w:b/>
          <w:bCs/>
          <w:i/>
        </w:rPr>
        <w:t>,</w:t>
      </w:r>
      <w:r w:rsidRPr="00431C92">
        <w:rPr>
          <w:b/>
          <w:bCs/>
        </w:rPr>
        <w:t xml:space="preserve"> </w:t>
      </w:r>
      <w:r w:rsidRPr="00431C92">
        <w:t xml:space="preserve">реализуется  в условиях коррекционной группы для детей  с ОНР. 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2661" w:rsidRPr="00431C92" w:rsidRDefault="00AC2661" w:rsidP="007B44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</w:rPr>
        <w:t>1.2. Цели и задачи реализации «Программы»</w:t>
      </w:r>
    </w:p>
    <w:p w:rsidR="00AC2661" w:rsidRPr="00431C92" w:rsidRDefault="00AC2661" w:rsidP="00AC2661">
      <w:pPr>
        <w:pStyle w:val="a6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sz w:val="24"/>
          <w:szCs w:val="24"/>
        </w:rPr>
        <w:t>ЦЕЛЬ</w:t>
      </w:r>
      <w:r w:rsidRPr="00431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b/>
          <w:bCs/>
          <w:i/>
          <w:sz w:val="24"/>
          <w:szCs w:val="24"/>
        </w:rPr>
        <w:t>рабочей программы</w:t>
      </w:r>
      <w:r w:rsidRPr="00431C9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31C92">
        <w:rPr>
          <w:rFonts w:ascii="Times New Roman" w:hAnsi="Times New Roman" w:cs="Times New Roman"/>
          <w:sz w:val="24"/>
          <w:szCs w:val="24"/>
        </w:rPr>
        <w:t xml:space="preserve">освоение детьми коммуникативной функции языка в соответствии с возрастными нормативами.  </w:t>
      </w:r>
    </w:p>
    <w:p w:rsidR="00AC2661" w:rsidRPr="00431C92" w:rsidRDefault="00AC2661" w:rsidP="00AC2661">
      <w:pPr>
        <w:pStyle w:val="Default"/>
        <w:jc w:val="both"/>
      </w:pPr>
      <w:r w:rsidRPr="00431C92">
        <w:rPr>
          <w:b/>
          <w:bCs/>
          <w:i/>
        </w:rPr>
        <w:t>Для реализации поставленной цели определены следующие</w:t>
      </w:r>
      <w:r w:rsidRPr="00431C92">
        <w:rPr>
          <w:b/>
          <w:bCs/>
        </w:rPr>
        <w:t xml:space="preserve"> </w:t>
      </w:r>
      <w:r w:rsidRPr="00431C92">
        <w:rPr>
          <w:b/>
          <w:bCs/>
          <w:i/>
        </w:rPr>
        <w:t>ЗАДАЧИ</w:t>
      </w:r>
      <w:r w:rsidRPr="00431C92">
        <w:rPr>
          <w:i/>
        </w:rPr>
        <w:t>:</w:t>
      </w:r>
      <w:r w:rsidRPr="00431C92">
        <w:t xml:space="preserve">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способствовать совершенствованию психологической базы речи (внимания, памяти, словесно-логического мышления); </w:t>
      </w:r>
    </w:p>
    <w:p w:rsidR="00AC2661" w:rsidRPr="00431C92" w:rsidRDefault="00AC2661" w:rsidP="00AC2661">
      <w:pPr>
        <w:pStyle w:val="Default"/>
        <w:jc w:val="both"/>
      </w:pPr>
      <w:r w:rsidRPr="00431C92">
        <w:lastRenderedPageBreak/>
        <w:t xml:space="preserve">- способствовать формированию чётких фонетико – фонематических представлений у детей;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способствовать формированию правильного произношения;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расширению активного словаря дошкольников;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формировать лексико-грамматические представления на базе блочного планирования;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развивать слоговую структуру речи, просодическую сторону речи (темп, ритм, голос, выразительность);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формировать навык связного высказывания (на материале пересказа произведений художественной литературы, составления рассказа);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- развивать мелкую моторику рук; 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способствовать овладению элементарными навыками письма и чтения.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 - использовать  единое  коррекционно-образовательное пространство (педагоги и родители) для развития  языковой системы детей. </w:t>
      </w:r>
    </w:p>
    <w:p w:rsidR="00AC2661" w:rsidRPr="00431C92" w:rsidRDefault="00AC2661" w:rsidP="00AC2661">
      <w:pPr>
        <w:pStyle w:val="Default"/>
        <w:jc w:val="both"/>
        <w:rPr>
          <w:lang w:eastAsia="ru-RU"/>
        </w:rPr>
      </w:pPr>
      <w:r w:rsidRPr="00431C92">
        <w:t xml:space="preserve">        </w:t>
      </w:r>
      <w:r w:rsidRPr="00431C92">
        <w:rPr>
          <w:b/>
        </w:rPr>
        <w:t xml:space="preserve"> </w:t>
      </w:r>
      <w:r w:rsidRPr="00431C92">
        <w:rPr>
          <w:b/>
          <w:bCs/>
          <w:i/>
          <w:lang w:eastAsia="ru-RU"/>
        </w:rPr>
        <w:t>Программа предназначена</w:t>
      </w:r>
      <w:r w:rsidRPr="00431C92">
        <w:rPr>
          <w:lang w:eastAsia="ru-RU"/>
        </w:rPr>
        <w:t> для детей с ОНР</w:t>
      </w:r>
      <w:r w:rsidR="00B87AA2" w:rsidRPr="00431C92">
        <w:rPr>
          <w:lang w:eastAsia="ru-RU"/>
        </w:rPr>
        <w:t>, ФФНР</w:t>
      </w:r>
      <w:r w:rsidRPr="00431C92">
        <w:rPr>
          <w:lang w:eastAsia="ru-RU"/>
        </w:rPr>
        <w:t xml:space="preserve"> 5 -7 лет.</w:t>
      </w:r>
      <w:r w:rsidRPr="00431C92">
        <w:t xml:space="preserve"> Данная рабочая программа учитывает требования к коррекции всех сторон речи: фонетики, лексики, грамматики, семантики и просодии. Рабочей программой предусматривается необходимость охраны и укрепления  физического и психического здоровья детей, обеспечения эмоционального благополучия каждого ребенка, так как логоп</w:t>
      </w:r>
      <w:r w:rsidR="002E5D68" w:rsidRPr="00431C92">
        <w:t>едическую группу</w:t>
      </w:r>
      <w:r w:rsidRPr="00431C92">
        <w:t xml:space="preserve"> посещают дети со второй и третьей группой здоровья, а также дети, имеющие неврологические нарушения. Объем учебного материала рассчитан в соответствии с возрастными физиологическими нормативами. Это позволяет избежать переутомления и </w:t>
      </w:r>
      <w:proofErr w:type="spellStart"/>
      <w:r w:rsidRPr="00431C92">
        <w:t>дезадаптации</w:t>
      </w:r>
      <w:proofErr w:type="spellEnd"/>
      <w:r w:rsidRPr="00431C92">
        <w:t xml:space="preserve"> дошкольников. Для каждой возрастной группы рассчитано оптимальное сочетание индивидуальной и совместной </w:t>
      </w:r>
      <w:proofErr w:type="gramStart"/>
      <w:r w:rsidRPr="00431C92">
        <w:t>со</w:t>
      </w:r>
      <w:proofErr w:type="gramEnd"/>
      <w:r w:rsidRPr="00431C92">
        <w:t xml:space="preserve"> взрослым деятельности детей, чередование специально организованной образовательной и нерегламентированной деятельности, свободное время для игр и отдыха. </w:t>
      </w:r>
    </w:p>
    <w:p w:rsidR="00AC2661" w:rsidRPr="00431C92" w:rsidRDefault="00AC2661" w:rsidP="00AC2661">
      <w:pPr>
        <w:pStyle w:val="Default"/>
        <w:jc w:val="both"/>
      </w:pPr>
      <w:r w:rsidRPr="00431C92">
        <w:rPr>
          <w:b/>
          <w:bCs/>
          <w:i/>
          <w:color w:val="auto"/>
          <w:lang w:eastAsia="ru-RU"/>
        </w:rPr>
        <w:t>Нормативный срок</w:t>
      </w:r>
      <w:r w:rsidR="00B87AA2" w:rsidRPr="00431C92">
        <w:rPr>
          <w:color w:val="auto"/>
          <w:lang w:eastAsia="ru-RU"/>
        </w:rPr>
        <w:t> освоения данной программы - 1 год</w:t>
      </w:r>
      <w:r w:rsidRPr="00431C92">
        <w:rPr>
          <w:color w:val="auto"/>
          <w:lang w:eastAsia="ru-RU"/>
        </w:rPr>
        <w:t>.</w:t>
      </w:r>
      <w:r w:rsidRPr="00431C92">
        <w:rPr>
          <w:b/>
          <w:bCs/>
        </w:rPr>
        <w:t xml:space="preserve"> </w:t>
      </w:r>
    </w:p>
    <w:p w:rsidR="00AC2661" w:rsidRPr="00431C92" w:rsidRDefault="00AC2661" w:rsidP="00AC2661">
      <w:pPr>
        <w:pStyle w:val="Default"/>
        <w:jc w:val="both"/>
      </w:pPr>
      <w:r w:rsidRPr="00431C92">
        <w:rPr>
          <w:i/>
        </w:rPr>
        <w:t xml:space="preserve"> </w:t>
      </w:r>
      <w:r w:rsidRPr="00431C92">
        <w:rPr>
          <w:b/>
          <w:bCs/>
          <w:i/>
        </w:rPr>
        <w:t>Общие сведения о группе</w:t>
      </w:r>
      <w:r w:rsidRPr="00431C92">
        <w:rPr>
          <w:b/>
          <w:bCs/>
        </w:rPr>
        <w:t xml:space="preserve">. </w:t>
      </w:r>
    </w:p>
    <w:p w:rsidR="00AC2661" w:rsidRPr="00431C92" w:rsidRDefault="00AC2661" w:rsidP="002E5D68">
      <w:pPr>
        <w:pStyle w:val="Default"/>
        <w:jc w:val="both"/>
      </w:pPr>
      <w:r w:rsidRPr="00431C92">
        <w:t>Муниципальное бюджетное дошкольное образовательное учреждение «Детск</w:t>
      </w:r>
      <w:r w:rsidR="002E5D68" w:rsidRPr="00431C92">
        <w:t>ий сад комбинированного вида №1</w:t>
      </w:r>
      <w:r w:rsidR="00E6036B" w:rsidRPr="00431C92">
        <w:t>»</w:t>
      </w:r>
      <w:r w:rsidR="002E5D68" w:rsidRPr="00431C92">
        <w:t xml:space="preserve">, логопедическая группа </w:t>
      </w:r>
      <w:r w:rsidRPr="00431C92">
        <w:t xml:space="preserve">для </w:t>
      </w:r>
      <w:r w:rsidR="002E5D68" w:rsidRPr="00431C92">
        <w:t xml:space="preserve">детей с нарушением речи. </w:t>
      </w:r>
    </w:p>
    <w:p w:rsidR="00AC2661" w:rsidRPr="00431C92" w:rsidRDefault="00AC2661" w:rsidP="00AC2661">
      <w:pPr>
        <w:pStyle w:val="Default"/>
        <w:rPr>
          <w:i/>
        </w:rPr>
      </w:pPr>
    </w:p>
    <w:p w:rsidR="00AC2661" w:rsidRPr="00431C92" w:rsidRDefault="00AC2661" w:rsidP="007B4425">
      <w:pPr>
        <w:pStyle w:val="Default"/>
        <w:numPr>
          <w:ilvl w:val="1"/>
          <w:numId w:val="25"/>
        </w:numPr>
        <w:jc w:val="center"/>
        <w:rPr>
          <w:b/>
          <w:bCs/>
        </w:rPr>
      </w:pPr>
      <w:r w:rsidRPr="00431C92">
        <w:rPr>
          <w:b/>
          <w:bCs/>
        </w:rPr>
        <w:t>Значимые для разработки и реализации Р</w:t>
      </w:r>
      <w:r w:rsidR="007B4425" w:rsidRPr="00431C92">
        <w:rPr>
          <w:b/>
          <w:bCs/>
        </w:rPr>
        <w:t>абочей программы характеристики</w:t>
      </w:r>
    </w:p>
    <w:p w:rsidR="00AC2661" w:rsidRPr="00431C92" w:rsidRDefault="00AC2661" w:rsidP="00AC2661">
      <w:pPr>
        <w:pStyle w:val="Default"/>
        <w:ind w:left="480"/>
        <w:rPr>
          <w:b/>
        </w:rPr>
      </w:pPr>
    </w:p>
    <w:p w:rsidR="00AC2661" w:rsidRPr="00431C92" w:rsidRDefault="00AC2661" w:rsidP="00AC2661">
      <w:pPr>
        <w:pStyle w:val="Default"/>
        <w:ind w:firstLine="567"/>
        <w:jc w:val="both"/>
      </w:pPr>
      <w:r w:rsidRPr="00431C92">
        <w:t xml:space="preserve">Основные участники реализации Рабочей программы: дети, родители (законные представители), педагоги. 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31C92">
        <w:rPr>
          <w:rFonts w:ascii="Times New Roman" w:hAnsi="Times New Roman" w:cs="Times New Roman"/>
          <w:b/>
          <w:i/>
          <w:sz w:val="24"/>
          <w:szCs w:val="24"/>
        </w:rPr>
        <w:t>Особенности воспитанников</w:t>
      </w:r>
    </w:p>
    <w:p w:rsidR="00AC2661" w:rsidRPr="00431C92" w:rsidRDefault="00AC2661" w:rsidP="00AC26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  <w:u w:val="single"/>
        </w:rPr>
        <w:t>Общее недоразвитие речи (ОНР)</w:t>
      </w:r>
      <w:r w:rsidRPr="00431C92">
        <w:rPr>
          <w:rFonts w:ascii="Times New Roman" w:hAnsi="Times New Roman" w:cs="Times New Roman"/>
          <w:sz w:val="24"/>
          <w:szCs w:val="24"/>
        </w:rPr>
        <w:t xml:space="preserve"> – это речевое нарушение у детей с нормальным слухом и сохранным интеллектом, охватывающее как фонетико-фонематическую, так и лексико-грамматическую  системы языка. При этом оказываются несформированными в соответствии с возрастной нормой звукопроизношение, фонематическое восприятие,  а также словарный запас, грамматический строй языка и, как следствие, связная речь.</w:t>
      </w:r>
    </w:p>
    <w:p w:rsidR="0086668B" w:rsidRPr="00431C92" w:rsidRDefault="00AC2661" w:rsidP="00431C92">
      <w:pPr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431C92">
        <w:rPr>
          <w:rFonts w:ascii="Times New Roman" w:hAnsi="Times New Roman" w:cs="Times New Roman"/>
          <w:sz w:val="24"/>
          <w:szCs w:val="24"/>
          <w:u w:val="single"/>
        </w:rPr>
        <w:t>Причины ОНР</w:t>
      </w:r>
      <w:r w:rsidRPr="00431C92">
        <w:rPr>
          <w:rFonts w:ascii="Times New Roman" w:hAnsi="Times New Roman" w:cs="Times New Roman"/>
          <w:sz w:val="24"/>
          <w:szCs w:val="24"/>
        </w:rPr>
        <w:t xml:space="preserve">: - неправильные условия формирования речи в семье; недостаточность речевого общения, неблагоприятные социальные условия, в которых находится ребёнок (асоциальная или неполная семья); нарушения здоровья ребенка вследствие соматических </w:t>
      </w:r>
      <w:r w:rsidRPr="00431C92">
        <w:rPr>
          <w:rFonts w:ascii="Times New Roman" w:hAnsi="Times New Roman" w:cs="Times New Roman"/>
          <w:sz w:val="24"/>
          <w:szCs w:val="24"/>
        </w:rPr>
        <w:lastRenderedPageBreak/>
        <w:t xml:space="preserve">заболеваний; минимально выраженные неврологические нарушения; раннее поражение центральной нервной системы; наследственный фактор (в отдельных случаях); последствия таких сложных нарушений, как алалия, дизартрия,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и др.         </w:t>
      </w:r>
      <w:r w:rsidR="00431C9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gramEnd"/>
    </w:p>
    <w:p w:rsidR="0086668B" w:rsidRPr="00431C92" w:rsidRDefault="0086668B" w:rsidP="008666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86668B" w:rsidP="00866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1.4 Речевой статус детей логопедической группы</w:t>
      </w:r>
    </w:p>
    <w:p w:rsidR="00AC2661" w:rsidRPr="00431C92" w:rsidRDefault="00AC2661" w:rsidP="00AC266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Уровни речевого развития не представляют собой «застывших» образований; в каждом уровне можно найти элементы предыдущего и последующих уровней; в реальной практике нередко встречаются переходные состояния, в которых элементы более продвинутого уровня сочетаются с ещё не изжитыми нарушениями.    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I уровень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1. Активный словарь находится в зачаточном состоянии. Он состоит из звукоподражаний, лепета и лишь небольшого количества общеупотребительных слов, значения которых неустойчивы и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недифференцированы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2. Пассивный словарь шире активного, однако, понимание вне ситуации весьма ограничено. Фразовая речь почти полностью отсутствует.  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3. Способность воспроизводить звуковую и слоговую структуру слова еще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несформирована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. Дети находятся на уровне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лепетной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речи, нуждаются в большой подготовительной работе: в установлении контакта с ребенком, развитии зрительного и слухового восприятия, памяти, мелкой моторики рук, умения ориентироваться в пространстве. 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II уровень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Речевые возможности детей значительно возрастают. Общение осуществляется не только с помощью жестов, сопровождаемых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лепетными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обрывками слов, но и посредством достаточно постоянных, хотя и очень искаженных в фонематическом и грамматическом отношении речевых средств.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1. Активный словарь расширяется не только за счет существительных и глаголов, но и обогащается некоторыми прилагательными (качественными) и наречиями.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2. Речь пополняется отдельными формами словоизменения. Наблюдаются попытки детей изменить имена существительные по родам, числам и падежам, глаголы – по временам, но это не всегда удается.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3. Дети начинают использовать фразы.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4. Улучшается понимание речи, расширяется активный и пассивный словарь,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возникает осмысление некоторых простых грамматических форм.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5. Произношение звуков и слов очень нарушено. Дети  не подготовлены к овладению звуковым анализом и синтезом.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III уровень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lastRenderedPageBreak/>
        <w:t>1. На фоне сравнительно развернутой речи отмечаются неточности в употреблении обиходной лексики. В активном словаре детей преобладают имена существительные и глаголы. Мало слов, характеризующих качество, признаки, состояния предметов и действий, а также способы действий. Большое количество ошибок наблюдается в использовании простых предлогов на фоне отсутствия в речи их сложных видов.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2. Присутствует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>недостаточная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грамматических форм языка: ошибки в падежных окончаниях, смешение временных и видовых форм глаголов, ошибки в согласовании и управлении. Способами словообразования дети почти не пользуются.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3. В активной речи употребляются преимущественно простые предложения без второстепенных членов. Имеются большие затруднения в построении сложносочиненных и сложноподчиненных предложений.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4. У большинства детей еще сохраняются недостатки произношения звуков и нарушение слоговой структуры слова, что создает большие трудности в овладении звуковым анализом и синтезом.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5. Понимание обиходной речи в основном хорошее, но иногда обнаруживается незнание отдельных слов и выражений, смешение смысловых значений слов, близких по звучанию, нетвердое овладение многими грамматическими формами.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          «Программой» предусматривается разностороннее развитие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 и обеспечивает равные стартовые возможности воспитанников при поступлении в школу.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«Программа» включает следующие </w:t>
      </w:r>
      <w:r w:rsidRPr="00431C92">
        <w:rPr>
          <w:rFonts w:ascii="Times New Roman" w:hAnsi="Times New Roman" w:cs="Times New Roman"/>
          <w:iCs/>
          <w:sz w:val="24"/>
          <w:szCs w:val="24"/>
        </w:rPr>
        <w:t>образовательные области</w:t>
      </w:r>
      <w:r w:rsidRPr="00431C92">
        <w:rPr>
          <w:rFonts w:ascii="Times New Roman" w:hAnsi="Times New Roman" w:cs="Times New Roman"/>
          <w:sz w:val="24"/>
          <w:szCs w:val="24"/>
        </w:rPr>
        <w:t>: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социально-коммуникативное развитие;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познавательное развитие;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речевое развитие;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художественно-эстетическое развитие;</w:t>
      </w:r>
    </w:p>
    <w:p w:rsidR="00AC2661" w:rsidRPr="00431C92" w:rsidRDefault="00AC2661" w:rsidP="00AC26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- физическое развитие.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b/>
          <w:sz w:val="24"/>
          <w:szCs w:val="24"/>
        </w:rPr>
        <w:t xml:space="preserve">Фонетико-фонематическое недоразвитие (ФФН) </w:t>
      </w:r>
      <w:r w:rsidRPr="00431C92">
        <w:rPr>
          <w:rFonts w:ascii="Times New Roman" w:hAnsi="Times New Roman"/>
          <w:sz w:val="24"/>
          <w:szCs w:val="24"/>
        </w:rPr>
        <w:t>—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Определяющим признаком фонематического недоразвития является пониженная способность к анализу и синтезу речевых звуков, обеспечивающих восприятие фонемного состава языка. В речи ребенка с фонетико-фонематическим недоразвитием отмечаются трудности процесса формирования звуков, отличающихся тонкими артикуляционными или акустическими признаками.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31C92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произношения звуков крайне вариативна и может быть выражена в речи ребенка различным образом: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• заменой звуков более простыми по артикуляции;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• трудностями различения звуков;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• особенностями употребления правильно произносимых звуков в речевом контексте.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 xml:space="preserve">Следует подчеркнуть, что ведущим дефектом при ФФН является </w:t>
      </w:r>
      <w:proofErr w:type="spellStart"/>
      <w:r w:rsidRPr="00431C92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процессов восприятия звуков речи. В последние годы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lastRenderedPageBreak/>
        <w:t xml:space="preserve">все чаще выявляются дети, у которых произношение звуков исправлено в процессе краткосрочных логопедических занятий, но не </w:t>
      </w:r>
      <w:proofErr w:type="spellStart"/>
      <w:r w:rsidRPr="00431C92">
        <w:rPr>
          <w:rFonts w:ascii="Times New Roman" w:hAnsi="Times New Roman"/>
          <w:sz w:val="24"/>
          <w:szCs w:val="24"/>
        </w:rPr>
        <w:t>скорригировано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фонематическое восприятие.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 xml:space="preserve">На </w:t>
      </w:r>
      <w:proofErr w:type="gramStart"/>
      <w:r w:rsidRPr="00431C92">
        <w:rPr>
          <w:rFonts w:ascii="Times New Roman" w:hAnsi="Times New Roman"/>
          <w:sz w:val="24"/>
          <w:szCs w:val="24"/>
        </w:rPr>
        <w:t>недостаточную</w:t>
      </w:r>
      <w:proofErr w:type="gramEnd"/>
      <w:r w:rsidRPr="00431C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31C92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фонематического восприятия также указывают затруднения детей при практическом осознании основных элементов языка и речи. Кроме всех перечисленных особенностей произношения и различения звуков, при фонематическом недоразвитии у детей нередко нарушаются просодические компоненты речи: темп, тембр, мелодика.</w:t>
      </w:r>
    </w:p>
    <w:p w:rsidR="00B87AA2" w:rsidRPr="00431C92" w:rsidRDefault="00B87AA2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 xml:space="preserve">Проявления речевого недоразвития у данной категории детей выражены в большинстве случаев </w:t>
      </w:r>
      <w:proofErr w:type="spellStart"/>
      <w:r w:rsidRPr="00431C92">
        <w:rPr>
          <w:rFonts w:ascii="Times New Roman" w:hAnsi="Times New Roman"/>
          <w:sz w:val="24"/>
          <w:szCs w:val="24"/>
        </w:rPr>
        <w:t>нерезко</w:t>
      </w:r>
      <w:proofErr w:type="spellEnd"/>
      <w:r w:rsidRPr="00431C92">
        <w:rPr>
          <w:rFonts w:ascii="Times New Roman" w:hAnsi="Times New Roman"/>
          <w:sz w:val="24"/>
          <w:szCs w:val="24"/>
        </w:rPr>
        <w:t>. Отмечается бедность словаря и незначительная задержка в формировании грамматического строя речи. При углубленном обследовании речи детей могут быть отмечены отдельные ошибки в падежных окончаниях, в употреблении сложных предлогов, в согласовании прилагательных и порядковых числительных с существительными.</w:t>
      </w:r>
    </w:p>
    <w:p w:rsidR="00AC2661" w:rsidRPr="00431C92" w:rsidRDefault="00AC2661" w:rsidP="00AC2661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1C92">
        <w:rPr>
          <w:rFonts w:ascii="Times New Roman" w:hAnsi="Times New Roman" w:cs="Times New Roman"/>
          <w:iCs/>
          <w:sz w:val="24"/>
          <w:szCs w:val="24"/>
        </w:rPr>
        <w:t xml:space="preserve">Программа индивидуализирует процесс обучения, т.е. материал может быть преподнесен в большем или меньшем объеме. </w:t>
      </w:r>
    </w:p>
    <w:p w:rsidR="00AC2661" w:rsidRPr="00431C92" w:rsidRDefault="00AC2661" w:rsidP="00AC266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31C92">
        <w:rPr>
          <w:rFonts w:ascii="Times New Roman" w:hAnsi="Times New Roman" w:cs="Times New Roman"/>
          <w:iCs/>
          <w:sz w:val="24"/>
          <w:szCs w:val="24"/>
        </w:rPr>
        <w:t>Таким образом, о</w:t>
      </w:r>
      <w:r w:rsidRPr="00431C92">
        <w:rPr>
          <w:rFonts w:ascii="Times New Roman" w:hAnsi="Times New Roman" w:cs="Times New Roman"/>
          <w:sz w:val="24"/>
          <w:szCs w:val="24"/>
        </w:rPr>
        <w:t>сновой Программы является создание оптимальных условий для коррекционно-развивающей работы и всестороннего г</w:t>
      </w:r>
      <w:r w:rsidR="002E5D68" w:rsidRPr="00431C92">
        <w:rPr>
          <w:rFonts w:ascii="Times New Roman" w:hAnsi="Times New Roman" w:cs="Times New Roman"/>
          <w:sz w:val="24"/>
          <w:szCs w:val="24"/>
        </w:rPr>
        <w:t>армоничного развития детей с нарушениями речи</w:t>
      </w:r>
      <w:r w:rsidRPr="00431C92">
        <w:rPr>
          <w:rFonts w:ascii="Times New Roman" w:hAnsi="Times New Roman" w:cs="Times New Roman"/>
          <w:sz w:val="24"/>
          <w:szCs w:val="24"/>
        </w:rPr>
        <w:t xml:space="preserve">, что достигается за счет создания </w:t>
      </w:r>
      <w:r w:rsidRPr="00431C92">
        <w:rPr>
          <w:rFonts w:ascii="Times New Roman" w:hAnsi="Times New Roman" w:cs="Times New Roman"/>
          <w:i/>
          <w:iCs/>
          <w:sz w:val="24"/>
          <w:szCs w:val="24"/>
        </w:rPr>
        <w:t xml:space="preserve">комплекса коррекционно-развивающей работы в логопедической группе с учетом особенностей психофизического развития детей данного контингента. </w:t>
      </w:r>
    </w:p>
    <w:p w:rsidR="001644CE" w:rsidRPr="00431C92" w:rsidRDefault="001644CE" w:rsidP="00AC26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1644CE" w:rsidRPr="00431C92" w:rsidRDefault="001644CE" w:rsidP="00AC26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B87AA2" w:rsidRPr="00431C92" w:rsidRDefault="00B87AA2" w:rsidP="001644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431C92">
        <w:rPr>
          <w:rFonts w:ascii="Times New Roman" w:hAnsi="Times New Roman" w:cs="Times New Roman"/>
          <w:b/>
          <w:iCs/>
          <w:sz w:val="24"/>
          <w:szCs w:val="24"/>
        </w:rPr>
        <w:t>Список детей логопедической группы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6717"/>
        <w:gridCol w:w="3348"/>
        <w:gridCol w:w="4046"/>
      </w:tblGrid>
      <w:tr w:rsidR="00FE703F" w:rsidRPr="00431C92" w:rsidTr="00FE703F">
        <w:tc>
          <w:tcPr>
            <w:tcW w:w="675" w:type="dxa"/>
          </w:tcPr>
          <w:p w:rsidR="00FE703F" w:rsidRPr="00431C92" w:rsidRDefault="00FE703F" w:rsidP="00FE703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№</w:t>
            </w:r>
          </w:p>
        </w:tc>
        <w:tc>
          <w:tcPr>
            <w:tcW w:w="6717" w:type="dxa"/>
          </w:tcPr>
          <w:p w:rsidR="00FE703F" w:rsidRPr="00431C92" w:rsidRDefault="00FE703F" w:rsidP="00FE703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ФИО ребенка</w:t>
            </w:r>
          </w:p>
        </w:tc>
        <w:tc>
          <w:tcPr>
            <w:tcW w:w="3348" w:type="dxa"/>
          </w:tcPr>
          <w:p w:rsidR="00FE703F" w:rsidRPr="00431C92" w:rsidRDefault="00FE703F" w:rsidP="00FE703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дата рождения</w:t>
            </w:r>
          </w:p>
        </w:tc>
        <w:tc>
          <w:tcPr>
            <w:tcW w:w="4046" w:type="dxa"/>
          </w:tcPr>
          <w:p w:rsidR="00FE703F" w:rsidRPr="00431C92" w:rsidRDefault="00FE703F" w:rsidP="00FE703F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логопедическое заключение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6717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Афзалов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Тимур Альбертович</w:t>
            </w:r>
          </w:p>
        </w:tc>
        <w:tc>
          <w:tcPr>
            <w:tcW w:w="3348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08.07.2013.</w:t>
            </w:r>
          </w:p>
        </w:tc>
        <w:tc>
          <w:tcPr>
            <w:tcW w:w="4046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ФФНР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6717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Баязитов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Данияр</w:t>
            </w:r>
            <w:proofErr w:type="spellEnd"/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01.08.2013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046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6717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Гараев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Рузаль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3348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25.01.2014.</w:t>
            </w:r>
          </w:p>
        </w:tc>
        <w:tc>
          <w:tcPr>
            <w:tcW w:w="4046" w:type="dxa"/>
          </w:tcPr>
          <w:p w:rsidR="00FE703F" w:rsidRPr="00431C92" w:rsidRDefault="00FE703F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3 уровень</w:t>
            </w:r>
          </w:p>
        </w:tc>
      </w:tr>
      <w:tr w:rsidR="003438B8" w:rsidRPr="00431C92" w:rsidTr="00FE703F">
        <w:tc>
          <w:tcPr>
            <w:tcW w:w="675" w:type="dxa"/>
          </w:tcPr>
          <w:p w:rsidR="003438B8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6717" w:type="dxa"/>
          </w:tcPr>
          <w:p w:rsidR="003438B8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Галимов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Данил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Русланович</w:t>
            </w:r>
          </w:p>
        </w:tc>
        <w:tc>
          <w:tcPr>
            <w:tcW w:w="3348" w:type="dxa"/>
          </w:tcPr>
          <w:p w:rsidR="003438B8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21.05.2013.</w:t>
            </w:r>
          </w:p>
        </w:tc>
        <w:tc>
          <w:tcPr>
            <w:tcW w:w="4046" w:type="dxa"/>
          </w:tcPr>
          <w:p w:rsidR="003438B8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Евстафьев Илья Дмитриевич</w:t>
            </w:r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09.08.2013.</w:t>
            </w:r>
          </w:p>
        </w:tc>
        <w:tc>
          <w:tcPr>
            <w:tcW w:w="4046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Урунов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Афроим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Журабекович</w:t>
            </w:r>
            <w:proofErr w:type="spellEnd"/>
          </w:p>
        </w:tc>
        <w:tc>
          <w:tcPr>
            <w:tcW w:w="3348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21.11.2013.</w:t>
            </w:r>
          </w:p>
        </w:tc>
        <w:tc>
          <w:tcPr>
            <w:tcW w:w="4046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ФФНР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Козлова Светлана Николаевна</w:t>
            </w:r>
          </w:p>
        </w:tc>
        <w:tc>
          <w:tcPr>
            <w:tcW w:w="3348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23.04.2013.</w:t>
            </w:r>
          </w:p>
        </w:tc>
        <w:tc>
          <w:tcPr>
            <w:tcW w:w="4046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ФФНР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Королев Артем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Павлович</w:t>
            </w:r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13.12.2013.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Ластовский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Тимофей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Сергеевич</w:t>
            </w:r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09.04.2013.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Мухаметшин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Ильдан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348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21.09.2013.</w:t>
            </w:r>
          </w:p>
        </w:tc>
        <w:tc>
          <w:tcPr>
            <w:tcW w:w="4046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ФФНР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Насыров Ислам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Гаязович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348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21.03.2014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046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3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6717" w:type="dxa"/>
          </w:tcPr>
          <w:p w:rsidR="00FE703F" w:rsidRPr="00431C92" w:rsidRDefault="0033175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Свещев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Никита</w:t>
            </w:r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F5FD1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3348" w:type="dxa"/>
          </w:tcPr>
          <w:p w:rsidR="00FE703F" w:rsidRPr="00431C92" w:rsidRDefault="003F5FD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02.04.2014.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2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6717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Сероев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Данир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Денисович</w:t>
            </w:r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12.04.2012.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6717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Солда</w:t>
            </w:r>
            <w:r w:rsidR="003438B8"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тенко Тимур Александрович</w:t>
            </w:r>
          </w:p>
        </w:tc>
        <w:tc>
          <w:tcPr>
            <w:tcW w:w="3348" w:type="dxa"/>
          </w:tcPr>
          <w:p w:rsidR="00FE703F" w:rsidRPr="00431C92" w:rsidRDefault="001644CE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12.01.2013.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4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15</w:t>
            </w:r>
          </w:p>
        </w:tc>
        <w:tc>
          <w:tcPr>
            <w:tcW w:w="6717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Хайриева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Дана </w:t>
            </w: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3348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03.06.2014.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3 уровень</w:t>
            </w:r>
          </w:p>
        </w:tc>
      </w:tr>
      <w:tr w:rsidR="00FE703F" w:rsidRPr="00431C92" w:rsidTr="00FE703F">
        <w:tc>
          <w:tcPr>
            <w:tcW w:w="675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6717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Чуклина</w:t>
            </w:r>
            <w:proofErr w:type="spellEnd"/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Рада Евгеньевна</w:t>
            </w:r>
          </w:p>
        </w:tc>
        <w:tc>
          <w:tcPr>
            <w:tcW w:w="3348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11.08.2014.</w:t>
            </w:r>
          </w:p>
        </w:tc>
        <w:tc>
          <w:tcPr>
            <w:tcW w:w="4046" w:type="dxa"/>
          </w:tcPr>
          <w:p w:rsidR="00FE703F" w:rsidRPr="00431C92" w:rsidRDefault="003438B8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Cs/>
                <w:sz w:val="24"/>
                <w:szCs w:val="24"/>
              </w:rPr>
              <w:t>ОНР 3 уровень</w:t>
            </w:r>
          </w:p>
        </w:tc>
      </w:tr>
    </w:tbl>
    <w:p w:rsidR="00FE703F" w:rsidRPr="00431C92" w:rsidRDefault="00FE703F" w:rsidP="00AC26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C2661" w:rsidRPr="00431C92" w:rsidRDefault="00AC2661" w:rsidP="007B4425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431C92">
        <w:rPr>
          <w:rFonts w:ascii="Times New Roman" w:hAnsi="Times New Roman" w:cs="Times New Roman"/>
          <w:b/>
          <w:iCs/>
          <w:sz w:val="24"/>
          <w:szCs w:val="24"/>
        </w:rPr>
        <w:t>1.5 Принципы построения Программы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C2661" w:rsidRPr="00431C92" w:rsidRDefault="00AC2661" w:rsidP="00AC2661">
      <w:pPr>
        <w:pStyle w:val="Default"/>
        <w:ind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>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</w:t>
      </w:r>
      <w:r w:rsidRPr="00431C92">
        <w:rPr>
          <w:color w:val="auto"/>
        </w:rPr>
        <w:t xml:space="preserve">, то есть одним из основных принципов Программы является </w:t>
      </w:r>
      <w:r w:rsidRPr="00431C92">
        <w:rPr>
          <w:bCs/>
          <w:iCs/>
          <w:color w:val="auto"/>
        </w:rPr>
        <w:t xml:space="preserve">принцип </w:t>
      </w:r>
      <w:proofErr w:type="spellStart"/>
      <w:r w:rsidRPr="00431C92">
        <w:rPr>
          <w:bCs/>
          <w:iCs/>
          <w:color w:val="auto"/>
        </w:rPr>
        <w:t>природосообразности</w:t>
      </w:r>
      <w:proofErr w:type="spellEnd"/>
      <w:r w:rsidRPr="00431C92">
        <w:rPr>
          <w:b/>
          <w:bCs/>
          <w:iCs/>
          <w:color w:val="auto"/>
        </w:rPr>
        <w:t>.</w:t>
      </w:r>
      <w:r w:rsidRPr="00431C92">
        <w:rPr>
          <w:b/>
          <w:bCs/>
          <w:i/>
          <w:iCs/>
          <w:color w:val="auto"/>
        </w:rPr>
        <w:t xml:space="preserve"> </w:t>
      </w:r>
      <w:r w:rsidRPr="00431C92">
        <w:rPr>
          <w:color w:val="auto"/>
        </w:rPr>
        <w:t xml:space="preserve">Программа учитывает общность развития нормально развивающихся детей и детей с ОНР, основывается </w:t>
      </w:r>
      <w:r w:rsidRPr="00431C92">
        <w:rPr>
          <w:bCs/>
          <w:iCs/>
          <w:color w:val="auto"/>
        </w:rPr>
        <w:t>на онтогенетическом принципе</w:t>
      </w:r>
      <w:r w:rsidRPr="00431C92">
        <w:rPr>
          <w:color w:val="auto"/>
        </w:rPr>
        <w:t xml:space="preserve">, учитывая закономерности развития детской речи в норме. </w:t>
      </w:r>
    </w:p>
    <w:p w:rsidR="002E5D68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color w:val="auto"/>
        </w:rPr>
        <w:t xml:space="preserve">  Кроме того, Программа имеет в своей основе следующие принципы:         </w:t>
      </w:r>
      <w:r w:rsidR="002E5D68" w:rsidRPr="00431C92">
        <w:rPr>
          <w:color w:val="auto"/>
        </w:rPr>
        <w:t xml:space="preserve">  </w:t>
      </w:r>
    </w:p>
    <w:p w:rsidR="00AC2661" w:rsidRPr="00431C92" w:rsidRDefault="00AC2661" w:rsidP="002E5D68">
      <w:pPr>
        <w:pStyle w:val="Default"/>
        <w:numPr>
          <w:ilvl w:val="0"/>
          <w:numId w:val="1"/>
        </w:numPr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 индивидуализации, учета возможностей, особенностей развития и потребностей каждого ребенка;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 признания каждого ребенка полноправным участником образовательного процесса;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 поддержки детской инициативы и формирования познавательных интересов каждого ребенка;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принципы интеграции усилий специалистов;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 xml:space="preserve">принцип систематичности и взаимосвязи учебного материала; </w:t>
      </w:r>
    </w:p>
    <w:p w:rsidR="00AC2661" w:rsidRPr="00431C92" w:rsidRDefault="00AC2661" w:rsidP="00AC2661">
      <w:pPr>
        <w:pStyle w:val="Default"/>
        <w:numPr>
          <w:ilvl w:val="0"/>
          <w:numId w:val="1"/>
        </w:numPr>
        <w:ind w:left="0" w:firstLine="709"/>
        <w:jc w:val="both"/>
        <w:rPr>
          <w:color w:val="auto"/>
        </w:rPr>
      </w:pPr>
      <w:r w:rsidRPr="00431C92">
        <w:rPr>
          <w:bCs/>
          <w:iCs/>
          <w:color w:val="auto"/>
        </w:rPr>
        <w:t>принцип постепенности подачи учебного материала</w:t>
      </w:r>
      <w:r w:rsidRPr="00431C92">
        <w:rPr>
          <w:color w:val="auto"/>
        </w:rPr>
        <w:t xml:space="preserve">; </w:t>
      </w:r>
    </w:p>
    <w:p w:rsidR="00AC2661" w:rsidRPr="00431C92" w:rsidRDefault="00AC2661" w:rsidP="00AC2661">
      <w:pPr>
        <w:pStyle w:val="a9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1C92">
        <w:rPr>
          <w:rFonts w:ascii="Times New Roman" w:hAnsi="Times New Roman" w:cs="Times New Roman"/>
          <w:bCs/>
          <w:iCs/>
          <w:sz w:val="24"/>
          <w:szCs w:val="24"/>
        </w:rPr>
        <w:t xml:space="preserve">          принцип концентрического наращивания информации в каждой из последующих возрастных групп во всех пяти образовательных областях.</w:t>
      </w:r>
      <w:r w:rsidRPr="00431C92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2661" w:rsidRPr="00431C92" w:rsidRDefault="00AC2661" w:rsidP="007B44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</w:rPr>
        <w:t>1.6 Планируемые результаты освоения программного материала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2661" w:rsidRPr="00431C92" w:rsidRDefault="00AC2661" w:rsidP="007B442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Результаты освоения «Програм</w:t>
      </w:r>
      <w:r w:rsidR="007B4425" w:rsidRPr="00431C92">
        <w:rPr>
          <w:rFonts w:ascii="Times New Roman" w:hAnsi="Times New Roman" w:cs="Times New Roman"/>
          <w:sz w:val="24"/>
          <w:szCs w:val="24"/>
        </w:rPr>
        <w:t xml:space="preserve">мы» представлены в виде </w:t>
      </w:r>
      <w:proofErr w:type="gramStart"/>
      <w:r w:rsidR="007B4425" w:rsidRPr="00431C92">
        <w:rPr>
          <w:rFonts w:ascii="Times New Roman" w:hAnsi="Times New Roman" w:cs="Times New Roman"/>
          <w:sz w:val="24"/>
          <w:szCs w:val="24"/>
        </w:rPr>
        <w:t xml:space="preserve">целевых </w:t>
      </w:r>
      <w:r w:rsidRPr="00431C92">
        <w:rPr>
          <w:rFonts w:ascii="Times New Roman" w:hAnsi="Times New Roman" w:cs="Times New Roman"/>
          <w:sz w:val="24"/>
          <w:szCs w:val="24"/>
        </w:rPr>
        <w:t>ориентиров, представленных в ФГОС ДО и являются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 общими для всего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sz w:val="24"/>
          <w:szCs w:val="24"/>
        </w:rPr>
        <w:t>образовательного пространства Российск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ой Федерации. Целевые ориентиры </w:t>
      </w:r>
      <w:r w:rsidRPr="00431C92">
        <w:rPr>
          <w:rFonts w:ascii="Times New Roman" w:hAnsi="Times New Roman" w:cs="Times New Roman"/>
          <w:sz w:val="24"/>
          <w:szCs w:val="24"/>
        </w:rPr>
        <w:t>данной «Программы» базирую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тся на ФГОС </w:t>
      </w:r>
      <w:proofErr w:type="gramStart"/>
      <w:r w:rsidR="00B87AA2" w:rsidRPr="00431C92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87AA2" w:rsidRPr="00431C92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B87AA2" w:rsidRPr="00431C92">
        <w:rPr>
          <w:rFonts w:ascii="Times New Roman" w:hAnsi="Times New Roman" w:cs="Times New Roman"/>
          <w:sz w:val="24"/>
          <w:szCs w:val="24"/>
        </w:rPr>
        <w:t>задачах</w:t>
      </w:r>
      <w:proofErr w:type="gramEnd"/>
      <w:r w:rsidR="00B87AA2" w:rsidRPr="00431C92">
        <w:rPr>
          <w:rFonts w:ascii="Times New Roman" w:hAnsi="Times New Roman" w:cs="Times New Roman"/>
          <w:sz w:val="24"/>
          <w:szCs w:val="24"/>
        </w:rPr>
        <w:t xml:space="preserve"> данной </w:t>
      </w:r>
      <w:r w:rsidRPr="00431C92">
        <w:rPr>
          <w:rFonts w:ascii="Times New Roman" w:hAnsi="Times New Roman" w:cs="Times New Roman"/>
          <w:sz w:val="24"/>
          <w:szCs w:val="24"/>
        </w:rPr>
        <w:t>«Программы».</w:t>
      </w:r>
    </w:p>
    <w:p w:rsidR="00AC2661" w:rsidRPr="00431C92" w:rsidRDefault="00AC2661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К целевым ориентирам дошкольного о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бразования (на этапе завершения </w:t>
      </w:r>
      <w:r w:rsidRPr="00431C92">
        <w:rPr>
          <w:rFonts w:ascii="Times New Roman" w:hAnsi="Times New Roman" w:cs="Times New Roman"/>
          <w:sz w:val="24"/>
          <w:szCs w:val="24"/>
        </w:rPr>
        <w:t xml:space="preserve">дошкольного образования) в соответствии 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с данной «Программой» относятся </w:t>
      </w:r>
      <w:r w:rsidRPr="00431C92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Pr="00431C92">
        <w:rPr>
          <w:rFonts w:ascii="Times New Roman" w:hAnsi="Times New Roman" w:cs="Times New Roman"/>
          <w:bCs/>
          <w:i/>
          <w:sz w:val="24"/>
          <w:szCs w:val="24"/>
        </w:rPr>
        <w:t>социально-нормативные характеристики возможных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bCs/>
          <w:i/>
          <w:sz w:val="24"/>
          <w:szCs w:val="24"/>
        </w:rPr>
        <w:t>достижений ребенка</w:t>
      </w:r>
      <w:r w:rsidRPr="00431C92">
        <w:rPr>
          <w:rFonts w:ascii="Times New Roman" w:hAnsi="Times New Roman" w:cs="Times New Roman"/>
          <w:i/>
          <w:sz w:val="24"/>
          <w:szCs w:val="24"/>
        </w:rPr>
        <w:t>.</w:t>
      </w:r>
    </w:p>
    <w:p w:rsidR="00AC2661" w:rsidRPr="00431C92" w:rsidRDefault="00AC2661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Ребенок хорошо владеет устной речью, 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может выражать свои мысли </w:t>
      </w:r>
      <w:r w:rsidRPr="00431C92">
        <w:rPr>
          <w:rFonts w:ascii="Times New Roman" w:hAnsi="Times New Roman" w:cs="Times New Roman"/>
          <w:sz w:val="24"/>
          <w:szCs w:val="24"/>
        </w:rPr>
        <w:t>и желания, проявляет инициативу в общении, умеет задавать вопросы, де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лать </w:t>
      </w:r>
      <w:r w:rsidRPr="00431C92">
        <w:rPr>
          <w:rFonts w:ascii="Times New Roman" w:hAnsi="Times New Roman" w:cs="Times New Roman"/>
          <w:sz w:val="24"/>
          <w:szCs w:val="24"/>
        </w:rPr>
        <w:t>умозаключения, знает и умеет пересказыв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ать сказки, рассказывать стихи, </w:t>
      </w:r>
      <w:r w:rsidRPr="00431C92">
        <w:rPr>
          <w:rFonts w:ascii="Times New Roman" w:hAnsi="Times New Roman" w:cs="Times New Roman"/>
          <w:sz w:val="24"/>
          <w:szCs w:val="24"/>
        </w:rPr>
        <w:t>составлять рассказы по серии сю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жетных картинок </w:t>
      </w:r>
      <w:r w:rsidR="00B87AA2" w:rsidRPr="00431C92">
        <w:rPr>
          <w:rFonts w:ascii="Times New Roman" w:hAnsi="Times New Roman" w:cs="Times New Roman"/>
          <w:sz w:val="24"/>
          <w:szCs w:val="24"/>
        </w:rPr>
        <w:lastRenderedPageBreak/>
        <w:t xml:space="preserve">или по сюжетной </w:t>
      </w:r>
      <w:r w:rsidRPr="00431C92">
        <w:rPr>
          <w:rFonts w:ascii="Times New Roman" w:hAnsi="Times New Roman" w:cs="Times New Roman"/>
          <w:sz w:val="24"/>
          <w:szCs w:val="24"/>
        </w:rPr>
        <w:t>картинке; у него сформированы элем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ентарные навыки </w:t>
      </w:r>
      <w:proofErr w:type="spellStart"/>
      <w:r w:rsidR="00B87AA2" w:rsidRPr="00431C92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B87AA2" w:rsidRPr="00431C92">
        <w:rPr>
          <w:rFonts w:ascii="Times New Roman" w:hAnsi="Times New Roman" w:cs="Times New Roman"/>
          <w:sz w:val="24"/>
          <w:szCs w:val="24"/>
        </w:rPr>
        <w:t xml:space="preserve">-слогового </w:t>
      </w:r>
      <w:r w:rsidRPr="00431C92">
        <w:rPr>
          <w:rFonts w:ascii="Times New Roman" w:hAnsi="Times New Roman" w:cs="Times New Roman"/>
          <w:sz w:val="24"/>
          <w:szCs w:val="24"/>
        </w:rPr>
        <w:t>анализа, что обеспечивает формирование предпосылок грамотности.</w:t>
      </w:r>
    </w:p>
    <w:p w:rsidR="00AC2661" w:rsidRPr="00431C92" w:rsidRDefault="00AC2661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Ребенок любознателен, </w:t>
      </w:r>
      <w:r w:rsidRPr="00431C92">
        <w:rPr>
          <w:rFonts w:ascii="Times New Roman" w:hAnsi="Times New Roman" w:cs="Times New Roman"/>
          <w:sz w:val="24"/>
          <w:szCs w:val="24"/>
        </w:rPr>
        <w:t>склонен на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блюдать, экспериментировать; он </w:t>
      </w:r>
      <w:r w:rsidRPr="00431C92">
        <w:rPr>
          <w:rFonts w:ascii="Times New Roman" w:hAnsi="Times New Roman" w:cs="Times New Roman"/>
          <w:sz w:val="24"/>
          <w:szCs w:val="24"/>
        </w:rPr>
        <w:t>обладает начальными знаниями о себе, о природном и социальном мире.</w:t>
      </w:r>
    </w:p>
    <w:p w:rsidR="00AC2661" w:rsidRPr="00431C92" w:rsidRDefault="00AC2661" w:rsidP="00B87A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Ребенок способен к принятию собственных решений 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с опорой на </w:t>
      </w:r>
      <w:r w:rsidRPr="00431C92">
        <w:rPr>
          <w:rFonts w:ascii="Times New Roman" w:hAnsi="Times New Roman" w:cs="Times New Roman"/>
          <w:sz w:val="24"/>
          <w:szCs w:val="24"/>
        </w:rPr>
        <w:t>знания и умения в различных видах деятельности.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Ребенок инициативен, самостоятелен </w:t>
      </w:r>
      <w:r w:rsidRPr="00431C92">
        <w:rPr>
          <w:rFonts w:ascii="Times New Roman" w:hAnsi="Times New Roman" w:cs="Times New Roman"/>
          <w:sz w:val="24"/>
          <w:szCs w:val="24"/>
        </w:rPr>
        <w:t>в различных видах деятельности, способен выбрать себе занятия и партнеров по совместной деятельности.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Ребенок активен</w:t>
      </w:r>
      <w:r w:rsidRPr="00431C92">
        <w:rPr>
          <w:rFonts w:ascii="Times New Roman" w:hAnsi="Times New Roman" w:cs="Times New Roman"/>
          <w:sz w:val="24"/>
          <w:szCs w:val="24"/>
        </w:rPr>
        <w:t>, успешно вз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аимодействует со сверстниками и </w:t>
      </w:r>
      <w:r w:rsidRPr="00431C92">
        <w:rPr>
          <w:rFonts w:ascii="Times New Roman" w:hAnsi="Times New Roman" w:cs="Times New Roman"/>
          <w:sz w:val="24"/>
          <w:szCs w:val="24"/>
        </w:rPr>
        <w:t>взрослыми; у ребенка сформировалось положительное отношение к с</w:t>
      </w:r>
      <w:r w:rsidR="00B87AA2" w:rsidRPr="00431C92">
        <w:rPr>
          <w:rFonts w:ascii="Times New Roman" w:hAnsi="Times New Roman" w:cs="Times New Roman"/>
          <w:sz w:val="24"/>
          <w:szCs w:val="24"/>
        </w:rPr>
        <w:t xml:space="preserve">амому </w:t>
      </w:r>
      <w:r w:rsidRPr="00431C92">
        <w:rPr>
          <w:rFonts w:ascii="Times New Roman" w:hAnsi="Times New Roman" w:cs="Times New Roman"/>
          <w:sz w:val="24"/>
          <w:szCs w:val="24"/>
        </w:rPr>
        <w:t>себе, окружающим, к различным видам деятельности.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Ребенок способен адекватно проявлять свои чувства</w:t>
      </w:r>
      <w:r w:rsidR="00E5249F" w:rsidRPr="00431C92">
        <w:rPr>
          <w:rFonts w:ascii="Times New Roman" w:hAnsi="Times New Roman" w:cs="Times New Roman"/>
          <w:sz w:val="24"/>
          <w:szCs w:val="24"/>
        </w:rPr>
        <w:t xml:space="preserve">, умеет </w:t>
      </w:r>
      <w:r w:rsidRPr="00431C92">
        <w:rPr>
          <w:rFonts w:ascii="Times New Roman" w:hAnsi="Times New Roman" w:cs="Times New Roman"/>
          <w:sz w:val="24"/>
          <w:szCs w:val="24"/>
        </w:rPr>
        <w:t>радоваться успехам и сопереживать неудачам других, способен договариваться, старается разрешать конфликты.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Ребенок обладает чувством собственного достоинства</w:t>
      </w:r>
      <w:r w:rsidR="00E5249F" w:rsidRPr="00431C92">
        <w:rPr>
          <w:rFonts w:ascii="Times New Roman" w:hAnsi="Times New Roman" w:cs="Times New Roman"/>
          <w:sz w:val="24"/>
          <w:szCs w:val="24"/>
        </w:rPr>
        <w:t xml:space="preserve">, верой в </w:t>
      </w:r>
      <w:r w:rsidRPr="00431C92">
        <w:rPr>
          <w:rFonts w:ascii="Times New Roman" w:hAnsi="Times New Roman" w:cs="Times New Roman"/>
          <w:sz w:val="24"/>
          <w:szCs w:val="24"/>
        </w:rPr>
        <w:t>себя.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Ребенок обладает развитым воображением</w:t>
      </w:r>
      <w:r w:rsidR="00E5249F" w:rsidRPr="00431C92">
        <w:rPr>
          <w:rFonts w:ascii="Times New Roman" w:hAnsi="Times New Roman" w:cs="Times New Roman"/>
          <w:sz w:val="24"/>
          <w:szCs w:val="24"/>
        </w:rPr>
        <w:t xml:space="preserve">, которое реализует в </w:t>
      </w:r>
      <w:r w:rsidRPr="00431C92">
        <w:rPr>
          <w:rFonts w:ascii="Times New Roman" w:hAnsi="Times New Roman" w:cs="Times New Roman"/>
          <w:sz w:val="24"/>
          <w:szCs w:val="24"/>
        </w:rPr>
        <w:t>разных видах деятельности.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Ребенок умеет подчинятьс</w:t>
      </w:r>
      <w:r w:rsidR="00E5249F"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я правилам и социальным нормам, </w:t>
      </w:r>
      <w:r w:rsidRPr="00431C92">
        <w:rPr>
          <w:rFonts w:ascii="Times New Roman" w:hAnsi="Times New Roman" w:cs="Times New Roman"/>
          <w:sz w:val="24"/>
          <w:szCs w:val="24"/>
        </w:rPr>
        <w:t>способен к волевым усилиям.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 ребенка развиты крупная и мелкая моторика, </w:t>
      </w:r>
      <w:r w:rsidRPr="00431C92">
        <w:rPr>
          <w:rFonts w:ascii="Times New Roman" w:hAnsi="Times New Roman" w:cs="Times New Roman"/>
          <w:sz w:val="24"/>
          <w:szCs w:val="24"/>
        </w:rPr>
        <w:t>он подвиже</w:t>
      </w:r>
      <w:r w:rsidR="00E5249F" w:rsidRPr="00431C92">
        <w:rPr>
          <w:rFonts w:ascii="Times New Roman" w:hAnsi="Times New Roman" w:cs="Times New Roman"/>
          <w:sz w:val="24"/>
          <w:szCs w:val="24"/>
        </w:rPr>
        <w:t xml:space="preserve">н и </w:t>
      </w:r>
      <w:r w:rsidRPr="00431C92">
        <w:rPr>
          <w:rFonts w:ascii="Times New Roman" w:hAnsi="Times New Roman" w:cs="Times New Roman"/>
          <w:sz w:val="24"/>
          <w:szCs w:val="24"/>
        </w:rPr>
        <w:t>вынослив, владеет основными движен</w:t>
      </w:r>
      <w:r w:rsidR="00E5249F" w:rsidRPr="00431C92">
        <w:rPr>
          <w:rFonts w:ascii="Times New Roman" w:hAnsi="Times New Roman" w:cs="Times New Roman"/>
          <w:sz w:val="24"/>
          <w:szCs w:val="24"/>
        </w:rPr>
        <w:t>иями, может контролировать свои движения, умеет управлять ими.</w:t>
      </w:r>
    </w:p>
    <w:p w:rsidR="00E5249F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</w:p>
    <w:p w:rsidR="00AC2661" w:rsidRPr="00431C92" w:rsidRDefault="00AC2661" w:rsidP="007B44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431C92">
        <w:rPr>
          <w:rFonts w:ascii="Times New Roman" w:hAnsi="Times New Roman" w:cs="Times New Roman"/>
          <w:b/>
          <w:bCs/>
          <w:sz w:val="24"/>
          <w:szCs w:val="24"/>
        </w:rPr>
        <w:t>. Содержательный раздел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2661" w:rsidRPr="00431C92" w:rsidRDefault="00AC2661" w:rsidP="007B44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1C92">
        <w:rPr>
          <w:rFonts w:ascii="Times New Roman" w:hAnsi="Times New Roman" w:cs="Times New Roman"/>
          <w:b/>
          <w:bCs/>
          <w:sz w:val="24"/>
          <w:szCs w:val="24"/>
        </w:rPr>
        <w:t>2.1. Особенности коррекционн</w:t>
      </w:r>
      <w:r w:rsidR="00E5249F" w:rsidRPr="00431C92">
        <w:rPr>
          <w:rFonts w:ascii="Times New Roman" w:hAnsi="Times New Roman" w:cs="Times New Roman"/>
          <w:b/>
          <w:bCs/>
          <w:sz w:val="24"/>
          <w:szCs w:val="24"/>
        </w:rPr>
        <w:t xml:space="preserve">о-развивающей работы в основных </w:t>
      </w:r>
      <w:r w:rsidRPr="00431C92">
        <w:rPr>
          <w:rFonts w:ascii="Times New Roman" w:hAnsi="Times New Roman" w:cs="Times New Roman"/>
          <w:b/>
          <w:bCs/>
          <w:sz w:val="24"/>
          <w:szCs w:val="24"/>
        </w:rPr>
        <w:t>образовательных област</w:t>
      </w:r>
      <w:r w:rsidR="007B4425" w:rsidRPr="00431C92">
        <w:rPr>
          <w:rFonts w:ascii="Times New Roman" w:hAnsi="Times New Roman" w:cs="Times New Roman"/>
          <w:b/>
          <w:bCs/>
          <w:sz w:val="24"/>
          <w:szCs w:val="24"/>
        </w:rPr>
        <w:t>ях, в разных видах деятельности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2661" w:rsidRPr="00431C92" w:rsidRDefault="00AC2661" w:rsidP="00E524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В соответствии с профилем группы образовательная область </w:t>
      </w: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r w:rsidR="00E5249F" w:rsidRPr="00431C9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Речевое </w:t>
      </w:r>
      <w:r w:rsidRPr="00431C92">
        <w:rPr>
          <w:rFonts w:ascii="Times New Roman" w:hAnsi="Times New Roman" w:cs="Times New Roman"/>
          <w:bCs/>
          <w:i/>
          <w:iCs/>
          <w:sz w:val="24"/>
          <w:szCs w:val="24"/>
        </w:rPr>
        <w:t>развитие</w:t>
      </w:r>
      <w:r w:rsidRPr="00431C9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» </w:t>
      </w:r>
      <w:r w:rsidRPr="00431C92">
        <w:rPr>
          <w:rFonts w:ascii="Times New Roman" w:hAnsi="Times New Roman" w:cs="Times New Roman"/>
          <w:sz w:val="24"/>
          <w:szCs w:val="24"/>
        </w:rPr>
        <w:t>выдвинута в Программе на первый план, так как овладение родным языком является одним из основных элементов формирования личности. При создании условий для всестороннего развития ребёнка с ОНР в целях обогащения его социального опыта и гармоничного включения в коллектив сверстников прослеживается интеграция всех образовательных областей. Охарактеризуем основные области интеграции, которые применяются при решении коррекционно – логопедических задач.</w:t>
      </w:r>
    </w:p>
    <w:p w:rsidR="00AC2661" w:rsidRPr="00431C92" w:rsidRDefault="00AC2661" w:rsidP="00AC2661">
      <w:pPr>
        <w:pStyle w:val="Default"/>
        <w:jc w:val="both"/>
      </w:pPr>
      <w:r w:rsidRPr="00431C92">
        <w:rPr>
          <w:b/>
          <w:bCs/>
        </w:rPr>
        <w:t xml:space="preserve"> </w:t>
      </w:r>
      <w:r w:rsidRPr="00431C92">
        <w:rPr>
          <w:b/>
          <w:bCs/>
          <w:i/>
          <w:iCs/>
        </w:rPr>
        <w:t xml:space="preserve">Речевое развитие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1) Владение речью как средством общения.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2) Обогащение активного словаря.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3) Развитие связной, грамматически правильной диалогической и монологической речи.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4) Развитие речевого творчества. </w:t>
      </w:r>
    </w:p>
    <w:p w:rsidR="00AC2661" w:rsidRPr="00431C92" w:rsidRDefault="00AC2661" w:rsidP="00AC2661">
      <w:pPr>
        <w:pStyle w:val="Default"/>
        <w:jc w:val="both"/>
      </w:pPr>
      <w:r w:rsidRPr="00431C92">
        <w:lastRenderedPageBreak/>
        <w:t xml:space="preserve">5) Развитие звуковой и интонационной культуры речи, фонематического слуха. </w:t>
      </w:r>
    </w:p>
    <w:p w:rsidR="00AC2661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color w:val="auto"/>
        </w:rPr>
        <w:t xml:space="preserve">6) Знакомство с книжной культурой, детской литературой, понимание на слух текстов различных жанров детской литературы. </w:t>
      </w:r>
    </w:p>
    <w:p w:rsidR="00AC2661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color w:val="auto"/>
        </w:rPr>
        <w:t xml:space="preserve">7) Формирование звуковой аналитико – синтетической активности как предпосылки обучения грамоте с учётом языковых особенностей детей с родным татарским языком. </w:t>
      </w:r>
    </w:p>
    <w:p w:rsidR="00AC2661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b/>
          <w:bCs/>
          <w:i/>
          <w:iCs/>
          <w:color w:val="auto"/>
        </w:rPr>
        <w:t xml:space="preserve">Художественно - эстетическое развитие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1) Становление эстетического отношения к окружающему миру.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2) Восприятие художественной литературы, фольклора народов России, в том числе – Республики Татарстан.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3) Стимулирование сопереживания персонажам художественных произведений. </w:t>
      </w:r>
    </w:p>
    <w:p w:rsidR="00AC2661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color w:val="auto"/>
        </w:rPr>
        <w:t xml:space="preserve">4) Реализация самостоятельной творческой деятельности детей (изобразительной, конструктивно-модельной и др.) </w:t>
      </w:r>
    </w:p>
    <w:p w:rsidR="00AC2661" w:rsidRPr="00431C92" w:rsidRDefault="00AC2661" w:rsidP="00AC2661">
      <w:pPr>
        <w:pStyle w:val="Default"/>
        <w:jc w:val="both"/>
        <w:rPr>
          <w:color w:val="auto"/>
        </w:rPr>
      </w:pPr>
      <w:r w:rsidRPr="00431C92">
        <w:rPr>
          <w:b/>
          <w:bCs/>
          <w:i/>
          <w:iCs/>
          <w:color w:val="auto"/>
        </w:rPr>
        <w:t xml:space="preserve">Физическое развитие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1) Правильное формирование опорно – двигательной системы организма, развитие равновесия, координации движений, крупной и мелкой моторики.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2) Правильное выполнение основных движений. </w:t>
      </w:r>
    </w:p>
    <w:p w:rsidR="00AC2661" w:rsidRPr="00431C92" w:rsidRDefault="00AC2661" w:rsidP="00AC2661">
      <w:pPr>
        <w:pStyle w:val="Default"/>
        <w:spacing w:after="38"/>
        <w:jc w:val="both"/>
        <w:rPr>
          <w:color w:val="auto"/>
        </w:rPr>
      </w:pPr>
      <w:r w:rsidRPr="00431C92">
        <w:rPr>
          <w:color w:val="auto"/>
        </w:rPr>
        <w:t xml:space="preserve">3) Становление целенаправленности и </w:t>
      </w:r>
      <w:proofErr w:type="spellStart"/>
      <w:r w:rsidRPr="00431C92">
        <w:rPr>
          <w:color w:val="auto"/>
        </w:rPr>
        <w:t>саморегуляции</w:t>
      </w:r>
      <w:proofErr w:type="spellEnd"/>
      <w:r w:rsidRPr="00431C92">
        <w:rPr>
          <w:color w:val="auto"/>
        </w:rPr>
        <w:t xml:space="preserve"> в двигательной сфере. </w:t>
      </w:r>
    </w:p>
    <w:p w:rsidR="00E5249F" w:rsidRPr="00431C92" w:rsidRDefault="00AC2661" w:rsidP="00AC2661">
      <w:pPr>
        <w:pStyle w:val="Default"/>
        <w:jc w:val="both"/>
        <w:rPr>
          <w:b/>
          <w:bCs/>
        </w:rPr>
      </w:pPr>
      <w:r w:rsidRPr="00431C92">
        <w:rPr>
          <w:color w:val="auto"/>
        </w:rPr>
        <w:t>4) Овладение элементарными нормами и правилами здорового образа жизни.</w:t>
      </w:r>
      <w:r w:rsidRPr="00431C92">
        <w:rPr>
          <w:b/>
          <w:bCs/>
        </w:rPr>
        <w:t xml:space="preserve"> </w:t>
      </w:r>
    </w:p>
    <w:p w:rsidR="00AC2661" w:rsidRPr="00431C92" w:rsidRDefault="00AC2661" w:rsidP="00AC2661">
      <w:pPr>
        <w:pStyle w:val="Default"/>
        <w:jc w:val="both"/>
      </w:pPr>
      <w:r w:rsidRPr="00431C92">
        <w:rPr>
          <w:b/>
          <w:bCs/>
          <w:i/>
          <w:iCs/>
        </w:rPr>
        <w:t xml:space="preserve">Познавательное развитие </w:t>
      </w:r>
    </w:p>
    <w:p w:rsidR="00AC2661" w:rsidRPr="00431C92" w:rsidRDefault="00AC2661" w:rsidP="00AC2661">
      <w:pPr>
        <w:pStyle w:val="Default"/>
        <w:spacing w:after="39"/>
        <w:jc w:val="both"/>
      </w:pPr>
      <w:r w:rsidRPr="00431C92">
        <w:t xml:space="preserve">1) Развитие интересов детей, любознательности и познавательной мотивации. </w:t>
      </w:r>
    </w:p>
    <w:p w:rsidR="00AC2661" w:rsidRPr="00431C92" w:rsidRDefault="00AC2661" w:rsidP="00AC2661">
      <w:pPr>
        <w:pStyle w:val="Default"/>
        <w:spacing w:after="39"/>
        <w:jc w:val="both"/>
      </w:pPr>
      <w:r w:rsidRPr="00431C92">
        <w:t xml:space="preserve">2) Формирование познавательных действий, становление сознания. </w:t>
      </w:r>
    </w:p>
    <w:p w:rsidR="00AC2661" w:rsidRPr="00431C92" w:rsidRDefault="00AC2661" w:rsidP="00AC2661">
      <w:pPr>
        <w:pStyle w:val="Default"/>
        <w:jc w:val="both"/>
      </w:pPr>
      <w:r w:rsidRPr="00431C92">
        <w:t xml:space="preserve">3) Развитие воображения и творческой активности. </w:t>
      </w:r>
    </w:p>
    <w:p w:rsidR="00AC2661" w:rsidRPr="00431C92" w:rsidRDefault="00AC2661" w:rsidP="00AC2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proofErr w:type="gramStart"/>
      <w:r w:rsidRPr="00431C92">
        <w:rPr>
          <w:rFonts w:ascii="Times New Roman" w:hAnsi="Times New Roman" w:cs="Times New Roman"/>
          <w:sz w:val="24"/>
          <w:szCs w:val="24"/>
        </w:rPr>
        <w:t>4) Формирование первичных представлений о себе, своей национальности, других людях и их национальностях; объектах окружающего мира, их свойствах и отношениях (форме, цвете, размере, материале, звучании, ритме, тепе, количестве, числе, части и целом, пространстве и времени,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праздниках.</w:t>
      </w:r>
      <w:proofErr w:type="gramEnd"/>
    </w:p>
    <w:p w:rsidR="00AC2661" w:rsidRPr="00431C92" w:rsidRDefault="00AC2661" w:rsidP="00AC2661">
      <w:pPr>
        <w:pStyle w:val="Default"/>
        <w:jc w:val="both"/>
      </w:pPr>
      <w:r w:rsidRPr="00431C92">
        <w:rPr>
          <w:color w:val="auto"/>
        </w:rPr>
        <w:t xml:space="preserve"> </w:t>
      </w:r>
      <w:r w:rsidRPr="00431C92">
        <w:rPr>
          <w:b/>
          <w:bCs/>
          <w:i/>
          <w:iCs/>
        </w:rPr>
        <w:t xml:space="preserve">Социально – коммуникативное развитие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1) Усвоение норм и ценностей, принятых в обществе, включая моральные и нравственные ценности.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2) Развитие общения и взаимодействия ребёнка </w:t>
      </w:r>
      <w:proofErr w:type="gramStart"/>
      <w:r w:rsidRPr="00431C92">
        <w:t>со</w:t>
      </w:r>
      <w:proofErr w:type="gramEnd"/>
      <w:r w:rsidRPr="00431C92">
        <w:t xml:space="preserve"> взрослыми и сверстниками.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3) Становление самостоятельности, целенаправленности и </w:t>
      </w:r>
      <w:proofErr w:type="spellStart"/>
      <w:r w:rsidRPr="00431C92">
        <w:t>саморегуляции</w:t>
      </w:r>
      <w:proofErr w:type="spellEnd"/>
      <w:r w:rsidRPr="00431C92">
        <w:t xml:space="preserve"> собственных действий.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4) Развитие социального и эмоционального интеллекта, эмоциональной отзывчивости, сопереживания.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5) Формирование готовности к совместной деятельности.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lastRenderedPageBreak/>
        <w:t xml:space="preserve">6) Формирование уважительного отношения и чувства принадлежности к своей национальности, семье и сообществу детей и взрослых в организации. </w:t>
      </w:r>
    </w:p>
    <w:p w:rsidR="00AC2661" w:rsidRPr="00431C92" w:rsidRDefault="00AC2661" w:rsidP="00AC2661">
      <w:pPr>
        <w:pStyle w:val="Default"/>
        <w:spacing w:after="38"/>
        <w:jc w:val="both"/>
      </w:pPr>
      <w:r w:rsidRPr="00431C92">
        <w:t xml:space="preserve">7) Формирование позитивных установок к различным видам труда и творчества. </w:t>
      </w:r>
    </w:p>
    <w:p w:rsidR="00AC2661" w:rsidRPr="00431C92" w:rsidRDefault="00AC2661" w:rsidP="002E5D68">
      <w:pPr>
        <w:pStyle w:val="Default"/>
        <w:jc w:val="both"/>
        <w:rPr>
          <w:b/>
        </w:rPr>
      </w:pPr>
      <w:r w:rsidRPr="00431C92">
        <w:rPr>
          <w:i/>
          <w:iCs/>
        </w:rPr>
        <w:t xml:space="preserve">8) </w:t>
      </w:r>
      <w:r w:rsidRPr="00431C92">
        <w:rPr>
          <w:iCs/>
        </w:rPr>
        <w:t>Формирование основ безопасности в быту, социуме, природе</w:t>
      </w:r>
      <w:r w:rsidRPr="00431C92">
        <w:rPr>
          <w:i/>
          <w:iCs/>
        </w:rPr>
        <w:t xml:space="preserve">. </w:t>
      </w: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AC2661" w:rsidP="00AC26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Логопедическая работа с детьми I уровня речевого развития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69"/>
        <w:gridCol w:w="11817"/>
      </w:tblGrid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понимания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находить предметы, игрушки.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по инструкции логопеда узнавать и правильно показывать предметы и игрушки.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показывать части тела в соответствии с просьбой взрослого.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понимать слова обобщающего значения.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показывать и выполнять действия, связанные с окружающим миром, знакомой бытовой или игровой ситуацией.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ведения  одностороннего диалога (логопед задаёт вопрос по содержанию сюжетной картинки, а ребёнок жестом отвечает на него).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дифференцированно воспринимать вопросы: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кто? куда? откуда? с кем?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понимать грамматические категории числа существительных, глаголов.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различать на слух обращения к одному или нескольким лицам.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Лексические темы: «Игрушки», «Одежда», «Мебель», «Посуда», «Продукты питания», «Транспорт».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активной подражательной речевой  деятельности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называть родителей, родственников (мама, папа, бабушка).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называть имена друзей, кукол.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подражанию: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голосам животных;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звукам окружающего мира;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звукам музыкальных инструментов.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внимания, памяти, мышления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запоминать и выбирать из ряда предложенные взрослым игрушки и предметы (2-4 игрушки).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определять из ряда игрушек ту, которую убрали или добавили.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запоминать и раскладывать игрушки в произвольной последовательности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одной тематики). 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запоминать и раскладывать игрушки в заданной последовательности (2-3 игрушки одной тематики).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запоминать и проговаривать 2-3 слова по просьбе логопеда (мама, папа;  мама, папа тетя).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находить из ряда картинок (предметов, игрушек)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лишнюю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Шарик, мяч,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кисточка;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Шапка, панамка,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яблоко;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Яблоко, груша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стол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находить предмет по его контурному изображению.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узнавать предмет по одной его детали.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февраль,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понимания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понимать категорию рода глаголов прошедшего  времени единственного числа: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Валя читала книгу; Валя читал книгу.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отгадывать  предметы, игрушки, животных, птиц по их словесному описанию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большой, бурый, косолапый, живёт в берлоге, сосёт лапу).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 просьбе взрослого выбирать предметы для выполнения названных  действий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резат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ь-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нож, шить- игла, наливать суп- половник).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определять причинн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следственные связи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снег- санки, коньки, снежная баба).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активной подражательной речевой деятельности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отдавать приказания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иди, на, дай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указывать  на определённые предметы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: вот, это, тут.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первые предложения, например: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Вот Тата. Это Тома.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составлять предложения по модели: обращение + глагол повелительного наклонения: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Тата, спи.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преобразовывать глаголы повелительного наклонения в глаголы  настоящего времени единственного числа 3-го лица 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сп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спит, иди- идёт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внимания, памяти, мышления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игрушки (предметы, картинки) и выбирать  из разных тематических групп и раскладывать  в определённой последовательности: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шарик, машина, шапка; мяч, ложка, карандаш.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запоминать и подбирать картинки, подходящие по смыслу: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дожд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ь-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зонт, снег- коньки.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выбирать предметы  определённого  цвета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отобрать только красные машинки, белые кубики и т.д.).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отбирать фигуры определённой формы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только квадраты, треугольники, круги).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определять лишний предмет из представленного ряда: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3 красных кубика и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синий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Кукла, клоун, Буратино,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шапка;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Шуба, пальто, плащ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шкаф;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Красная машина, красная лодка, красный пароход,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жёлтая машина.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складывать картинки из двух, четырёх частей.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подбирать кубики разной формы в соответствии с прорезями на крышке коробки.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отгадывать загадки с ориентацией на опорные картинки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Из рук детворы ветер вырвал воздушные …шары)</w:t>
            </w:r>
          </w:p>
        </w:tc>
      </w:tr>
    </w:tbl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Целевые  ориентиры. Планируемые результаты освоения программы</w:t>
      </w:r>
      <w:r w:rsidRPr="00431C9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C2661" w:rsidRPr="00431C92" w:rsidRDefault="00AC2661" w:rsidP="002A7498">
      <w:pPr>
        <w:pStyle w:val="a9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понимать и выделять из речи названия окружающих предметов и      действий с ними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в соответствии с изученными лексическими темами: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>«Игрушки», «Посуда», «Мебель», «Продукты питания», «Одежда» и т.д.).</w:t>
      </w:r>
      <w:proofErr w:type="gramEnd"/>
    </w:p>
    <w:p w:rsidR="00AC2661" w:rsidRPr="00431C92" w:rsidRDefault="00AC2661" w:rsidP="002A7498">
      <w:pPr>
        <w:pStyle w:val="a9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31C92">
        <w:rPr>
          <w:rFonts w:ascii="Times New Roman" w:hAnsi="Times New Roman" w:cs="Times New Roman"/>
          <w:sz w:val="24"/>
          <w:szCs w:val="24"/>
        </w:rPr>
        <w:t>называть некоторые части тела (</w:t>
      </w:r>
      <w:r w:rsidRPr="00431C92">
        <w:rPr>
          <w:rFonts w:ascii="Times New Roman" w:hAnsi="Times New Roman" w:cs="Times New Roman"/>
          <w:i/>
          <w:sz w:val="24"/>
          <w:szCs w:val="24"/>
        </w:rPr>
        <w:t>голова, ноги, руки, глаза, рот, уши и т.д.) и одежды  (карман, рукав и т.д.).</w:t>
      </w:r>
      <w:proofErr w:type="gramEnd"/>
    </w:p>
    <w:p w:rsidR="00AC2661" w:rsidRPr="00431C92" w:rsidRDefault="00AC2661" w:rsidP="002A7498">
      <w:pPr>
        <w:pStyle w:val="a9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   обозначать наиболее распространённые действия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31C92">
        <w:rPr>
          <w:rFonts w:ascii="Times New Roman" w:hAnsi="Times New Roman" w:cs="Times New Roman"/>
          <w:i/>
          <w:sz w:val="24"/>
          <w:szCs w:val="24"/>
        </w:rPr>
        <w:t>сиди, мой. Стой,</w:t>
      </w:r>
      <w:r w:rsidRPr="00431C92">
        <w:rPr>
          <w:rFonts w:ascii="Times New Roman" w:hAnsi="Times New Roman" w:cs="Times New Roman"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i/>
          <w:sz w:val="24"/>
          <w:szCs w:val="24"/>
        </w:rPr>
        <w:t>пой, ешь, пей, иди</w:t>
      </w:r>
      <w:r w:rsidRPr="00431C92">
        <w:rPr>
          <w:rFonts w:ascii="Times New Roman" w:hAnsi="Times New Roman" w:cs="Times New Roman"/>
          <w:sz w:val="24"/>
          <w:szCs w:val="24"/>
        </w:rPr>
        <w:t xml:space="preserve"> и т.д.), некоторые свои физиологические и    эмоционально-аффективные состояния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31C92">
        <w:rPr>
          <w:rFonts w:ascii="Times New Roman" w:hAnsi="Times New Roman" w:cs="Times New Roman"/>
          <w:i/>
          <w:sz w:val="24"/>
          <w:szCs w:val="24"/>
        </w:rPr>
        <w:t>холодно, тепло, больно</w:t>
      </w:r>
      <w:r w:rsidRPr="00431C92">
        <w:rPr>
          <w:rFonts w:ascii="Times New Roman" w:hAnsi="Times New Roman" w:cs="Times New Roman"/>
          <w:sz w:val="24"/>
          <w:szCs w:val="24"/>
        </w:rPr>
        <w:t xml:space="preserve"> и т.д.).</w:t>
      </w:r>
    </w:p>
    <w:p w:rsidR="00AC2661" w:rsidRPr="00431C92" w:rsidRDefault="00AC2661" w:rsidP="002A7498">
      <w:pPr>
        <w:pStyle w:val="a9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выражать желания  с помощью простых просьб, обращений;</w:t>
      </w:r>
    </w:p>
    <w:p w:rsidR="00AC2661" w:rsidRPr="00431C92" w:rsidRDefault="00AC2661" w:rsidP="00AC2661">
      <w:pPr>
        <w:pStyle w:val="a9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отвечать на простые вопросы одним словом или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двусловной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фразой без использования жеста; в отдельных случаях допускается употребление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звукокомплексов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>.</w:t>
      </w:r>
    </w:p>
    <w:p w:rsidR="00AC2661" w:rsidRPr="00431C92" w:rsidRDefault="00AC2661" w:rsidP="00AC2661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При этом не предъявляются требования к фонетической правильности высказывания, но обращается внимание на грамматическое оформление.</w:t>
      </w:r>
    </w:p>
    <w:p w:rsidR="00AC2661" w:rsidRPr="00431C92" w:rsidRDefault="00AC2661" w:rsidP="00AC2661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2661" w:rsidRPr="00431C92" w:rsidRDefault="00AC2661" w:rsidP="007B44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Логопедическая работа с детьми I</w:t>
      </w: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уровня речевого развития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69"/>
        <w:gridCol w:w="11817"/>
      </w:tblGrid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понимания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вслушиваться в обращённую к ним речь.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выделять названия предметов, действий, некоторых признаков.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понимание обобщающего значения слов.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Готовить детей к овладению диалогической и монологической речью.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Активизация речевой деятельности и развитие лексик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грамматических средств языка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 называть слова одно-, двух-, трёхсложной слоговой структуры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кот, мак, муха, ваза, лопата, молоко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первоначальным навыкам словообразования: учить образовывать существительные с 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уменьшительн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ласкательными суффиксами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ик</w:t>
            </w:r>
            <w:proofErr w:type="spell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-к ( домик, лобик, шарик, ротик; ручка, ножка, лапка, шубка и т.д.).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навыкам употребления в речи грамматических категорий: числа имён  существительных и прилагательных.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дифференцировать названия предметов по категории одушевлённости/ неодушевлённости.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навыку использования в речи качественных прилагательных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большой, маленький, вкусный, сладкий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расивый и т.д.)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навыку использования в речи   прилагательных мужского и женского рода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мо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й-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моя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их согласованию с существительными.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составления простых предложений по модели: обращение + глагол в повелительном наклонении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Миша,  иди!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Вова, стой!)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преобразовывать глаголы повелительного наклонения в глаголы изъявительного наклонения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Миша идёт.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Вова стоит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Развитие самостоятельной фразовой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 у детей навыки составления простых предложений по  модели: «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Кто? Что делает? Что?»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короткие двустишия и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навыки ведения диалога, умения выслушать  вопрос, понять его содержание, адекватно ответить на заданный вопрос товарищу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 гуляю.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 ты? Миша ест. А ты?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самостоятельному формулированию вопросов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Кто гуляет? Где кукла?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Можно взять?).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предложения  по демонстрации действий, по вопросам.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умение заканчивать предложение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начатое логопедом.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навык употребления в речи личных местоимений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я, ты, он, она, они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составлять первые простые рассказы из 2-3 предложений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 вопросному плану).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Лексические темы: «Помещение детского сада», «Одежда», «Обувь», «Посуда», «Фрукты», «Овощи», «Продукты пита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», «Игрушки», «Осень», «Зима», «Праздник Новый год», «Развлечение детей в зимнее время» и т.д.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февраль,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май, начало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июня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Активизация речевой деятельности и развитие лексик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грамматических средств  языка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использовать  в речи  отдельные количественные числительные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один, два, много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использовать в самостоятельной речи распространённые предложения за счёт введения в них однородных подлежащих, сказуемых, дополнений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Тата  и Вова играют.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Вова  взял мишку и мяч).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учить изменять существительные по категории падежа (дательный, творительный, родительный падежи).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понимание и навык употребления в самостоятельной речи некоторых простых предлогов  (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,в</w:t>
            </w:r>
            <w:proofErr w:type="spellEnd"/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под).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понимать и использовать  в самостоятельной речи некоторые наиболее часто употребляемые приставочные глаголы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поел, попил, поспал, подал, ушёл, унёс, убрал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т.д.).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 развивать навыки употребления существительных с уменьшительн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ласкательным значением.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Закрепить в самостоятельной речи первоначальные навыки согласования прилагательных с существительными.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в самостоятельной речи первоначальные навыки согласования числительных с существительными с продуктивным окончаниями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много столов,  много грибов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много коров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и т.д.).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первоначальные  навыки согласования личных местоимений с глаголами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 сижу, он сидит, они сидят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подбирать однородные подлежащие, сказуемые, дополнения в ответ на вопрос 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Спит кто?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Собака, кошка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на называть части предмета для определения целого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спинк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а-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стул, ветки- дерево, стрелки- часы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подбирать слова к названному слову по ассоциативно-ситуативному принципу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санк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зима, корабль- море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подбирать существительные к названию действия 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кататьс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велосипед, летать- самолёт, варить- суп,  резать- хлеб).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отгадывать названия предметов, животных, птиц  по их описанию.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употреблять в самостоятельной речи некоторые названия геометрических фигур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круг, квадрат, овал,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треугольник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), основных цветов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красный, синий, зелёный,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чёрный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 и наиболее распространенных материалов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резина, дерево, железо, камень и т.п.).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Развитие самостоятельной  фразовой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 навыки составления простых предложений по моделям: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«Кто? Что делает? Что?»; «Кто? Что делает? Чем?»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Расширять объем предложений за счет введения однородных подлежащих, сказуемых, дополнений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Тата и Вова играют.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Вова взял мишку и мяч.)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Заучивать короткие двустишия и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введения диалога: умение адекватно отвечать на вопросы и самостоятельно их формулировать, переадресовывать вопрос товарищу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 гуляю.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 ты? Вова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играет.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А ты?).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формировать навыки составления коротких  рассказов из двух-трёх-четырёх простых  предложений (по картинному и вопросному плану).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предложения по демонстрации действий,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умения заканчивать  одним-двумя словами предложение, начатое логопедом.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различать речевые и неречевые звуки.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определять источник звука.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дифференцировать звуки далекие и близкие по звучанию.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Уточнять правильное произношение звуков, имеющихся в речи ребенка.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Вызывать отсутствующие звуки (раннего и среднего онтогенеза)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Автоматизировать поставленные звуки на уровне слогов, слов, предложений.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отхлопывать предложенный логопедом ритмический рисунок слов.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-слоговую структуру слова.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дифференцировать на слух короткие и  длинные слова.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и проговаривать сочетание однородных слогов, например: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па-па-па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 разным ударением, силы голоса, интонацией.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воспроизводить цепочки слогов, состоящих из одинаковых гласных и разных согласных звуков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па-по-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пу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 и  из разных согласных и гласных звуков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па-то-ку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воспроизводить слоги со стечением согласных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а-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кта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по- 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пто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темы: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(«Игры и развлечения детей зимой», «Рождество», «Крещение», «Святки», «Помощь птицам и животным зимой», «Теплая одежда», «Приход весны», «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», «День защитника Отечества», «8 марта», «Прилет птиц», «Природные явления весны», «Труд людей весной», «Сад – огород», «Транспорт», «Профессии», «Лето» и другие.</w:t>
            </w:r>
            <w:proofErr w:type="gramEnd"/>
          </w:p>
        </w:tc>
      </w:tr>
    </w:tbl>
    <w:p w:rsidR="00AC2661" w:rsidRPr="00431C92" w:rsidRDefault="00AC2661" w:rsidP="007B442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Целевые  ориентиры. Планируемые результаты освоения программы</w:t>
      </w:r>
      <w:r w:rsidRPr="00431C92">
        <w:rPr>
          <w:rFonts w:ascii="Times New Roman" w:hAnsi="Times New Roman" w:cs="Times New Roman"/>
          <w:i/>
          <w:sz w:val="24"/>
          <w:szCs w:val="24"/>
        </w:rPr>
        <w:t>.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1C9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>оотносить предметы  с их качественными признаками и функциональным назначением;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узнавать по словесному описанию знакомые предметы;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сравнивать знакомые предметы по отдельным, наиболее ярко выделяемым признакам;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понимать простые грамматические категории: единственного  и множественного числа существительных, повелительного и изъявительного наклонений глаголов, именительного, родительного, дательного и винительного падежей – некоторые простые предлоги;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фонетически правильно оформлять согласные звуки ([П]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>,[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>Б],[М],[Т],[Д],[Н],[К],[Х],[Г]), гласные звуки первого ряда ([А], [О],[У],[Ы],[Э]);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воспроизводить отраженно и самостоятельно ритмик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 интонационную структуру 2-3 сложных слов из сохранных и усвоенных звуков;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lastRenderedPageBreak/>
        <w:t>правильно употреблять в самостоятельно речи отдельные падежные окончания слов, используемых в рамках предложенных конструкции;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 общаться, используя в самостоятельной речи словосочетания и простые   нераспространенные предложения 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>«</w:t>
      </w:r>
      <w:r w:rsidRPr="00431C92">
        <w:rPr>
          <w:rFonts w:ascii="Times New Roman" w:hAnsi="Times New Roman" w:cs="Times New Roman"/>
          <w:i/>
          <w:sz w:val="24"/>
          <w:szCs w:val="24"/>
        </w:rPr>
        <w:t>Мой мишка», «Можно</w:t>
      </w:r>
      <w:r w:rsidRPr="00431C92">
        <w:rPr>
          <w:rFonts w:ascii="Times New Roman" w:hAnsi="Times New Roman" w:cs="Times New Roman"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i/>
          <w:sz w:val="24"/>
          <w:szCs w:val="24"/>
        </w:rPr>
        <w:t>(нельзя) брать», «Маша пой», «Маша дай куклу</w:t>
      </w:r>
      <w:r w:rsidRPr="00431C92">
        <w:rPr>
          <w:rFonts w:ascii="Times New Roman" w:hAnsi="Times New Roman" w:cs="Times New Roman"/>
          <w:sz w:val="24"/>
          <w:szCs w:val="24"/>
        </w:rPr>
        <w:t>» и прочее)</w:t>
      </w:r>
    </w:p>
    <w:p w:rsidR="00AC2661" w:rsidRPr="00431C92" w:rsidRDefault="00AC2661" w:rsidP="002A7498">
      <w:pPr>
        <w:pStyle w:val="a9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 процессе коррекционно – развивающего обучения у детей расширяется понимание обращенной речи, развивается речевая активность.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AC2661" w:rsidP="007B44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Логопедическая работа с детьми I</w:t>
      </w: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уровня речевого развития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69"/>
        <w:gridCol w:w="11817"/>
      </w:tblGrid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 лексико 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–г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рамматических средств языка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вслушиваться в обращенную к ним речь.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выделять название предметов, действий, признаков, понимать обобщающее значение слов.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преобразовывать глаголы повелительного наклонения 2-го лица единственного числа в глаголы изъявительного наклонения 3-го лица единственного и множественного числа настоящего времени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сп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спит- спят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Расширять возможности пользоваться диалогической формой речи.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детей: использовать в самостоятельной речи притяжательные местоимения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мой - моя - мое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 сочетании с существительными мужского и женского рода; некоторым формам словоизменения путем практического овладения существительными единственного и множественного числа, глаголами единственного и множественного числа настоящего и прошедшего времени, существительными в винительном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дательном и творительном падежах ( в значении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орудийности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средства действия).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некоторым способам словообразования: с использованием существительных  с уменьшительно-ласкательными суффиксами и глаголов с разными приставками (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на-, п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вы-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развернутой фразовой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у детей навык составления простых предложений по вопросам, демонстрации действий, по картинке, по моделям: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существительное им. п. + согласованный глагол + прямое дополнение:  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Мама (папа, брат, сестра, девочка, мальчик) пьет чай (компот, молоко), читает книгу (газету);</w:t>
            </w:r>
            <w:proofErr w:type="gramEnd"/>
          </w:p>
          <w:p w:rsidR="00AC2661" w:rsidRPr="00431C92" w:rsidRDefault="00AC2661" w:rsidP="002A7498">
            <w:pPr>
              <w:pStyle w:val="a9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существительное им. п. + согласованный глагол + два зависимых от глагола  существительных в косвенных падежах: «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Кому мама шьет платье? Дочке, кукле», «Чем мама режет хлеб? Мама режет хлеб ножом».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навык составление короткого рассказа.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Уточнять у детей произношение сохранных звуков: [А]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У],[О][Э],[И],[М],[МЬ],[Н],[НЬ],[П],[ПЬ],[Т],[ТЬ],[Л],[ЛЬ],[Ф], [ФЬ],[В],[ВЬ],[Б],[БЬ].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Вызывать отсутствующие звуки: [К]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КЬ],[Г],[ГЬ],[Х],[ХЬ], [ЛЬ], [</w:t>
            </w: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] ,[Ы],[С],[СЬ],[З],[ЗЬ],[Р] и закреплять их на уровне слогов , слов, предложений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овладению элементарными навыками письма и чтения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различать на слух гласные и согласные звуки.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выделять первый гласный и согласный звуки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Аня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ухо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т.п.), анализировать звуковые сочетания, например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ау, 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уа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Лексические темы: «Помещения детского сада», «Профессии людей», «Одежда, «Обувь», «Посуда», Продукты питания», «Игрушки», «Осень», «Овощ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фрукты».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февраль,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лексико 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–г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рамматических средств языка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Уточнять представления детей об основных цветах и их оттенках, знание соответствующих обозначений.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образовывать относительные прилагательные со значением отнесенности к продуктам питания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лимонный,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яблочный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), растениям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дубовый, березовый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), различным материалам 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кирпичный, каменный, деревянный, бумажный и т.д.)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и выделять в словосочетаниях слова – признаки по назначению и вопросам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какой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? какая?, какое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?; обращать внимание на соотношение окончания вопросительного слова и прилагательного.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согласования прилагательных с существительными в роде, числе.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Упражнять в составлении сначала двух, а затем трёх форм одних и тех же глаголов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лежи - лежи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лежу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изменять форму глаголов 3-го лица единственного числа на форму 1-го лица единственного (и множественного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числа: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идет 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иду – идешь – идем.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использовать предлоги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на, под, в, из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 обозначающие пространственное расположение предметов, в сочетаниях соответствующими падежными формами существительных.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развернутой фразовой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 ведения подготовленного диалога (просьба, беседа, элементы драматизации).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Расширять навык построения разных типов предложений.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распространять предложения  введением однородных членов.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наиболее доступные конструкции сложносочиненных и сложноподчиненных предложений.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короткие рассказы по картине, серии картин, рассказ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описания, пересказ.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темы: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«Одежда», «Осень», «Продукты питания» (повторение), «Домашние, дикие животные», 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«Части тела», «Новый год», «Зима», «День защитника Отечества», «8 Марта», «Весна».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правильного произношения звуков, уточненных или исправленных на индивидуальных занятиях первого периода.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Вызывать отсутствующие и корригировать искаженно  произносимые звуки, автоматизировать их на уровне слогов, слов, предложений.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навык практического употребления различных слоговых структур и слов доступного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звукослогового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состава.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фонематическое восприятие на основе четкого различения звуков по признакам: глухост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звонкость; твердость – мягкость.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Корригировать следующие звуки: [Л]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Б],[БЬ],[ДЬ],[Д],[Г],[ГЬ],[С],[СЬ],[З],[ЗЬ],[Ш],[Ж],[Р],[ЛЬ].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овладению элементарными навыками письма и чтения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выделять звук из ряда звуков, слог с заданным звуком из ряда других слогов.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Определять наличие звуков в слове, ударного гласного в  начале и в конце слова.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Выделять гласный и согласный звук в прямом и обратном слогах и односложных словах.</w:t>
            </w:r>
          </w:p>
        </w:tc>
      </w:tr>
      <w:tr w:rsidR="00AC2661" w:rsidRPr="00431C92" w:rsidTr="00970DAD">
        <w:trPr>
          <w:trHeight w:val="3964"/>
        </w:trPr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Апрель, май, июнь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лексико-</w:t>
            </w:r>
            <w:proofErr w:type="spell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грамматтических</w:t>
            </w:r>
            <w:proofErr w:type="spell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средств языка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употребления обиходных глаголов с новым лексическим значением, образованных посредством приставок, передающих различные оттенки действий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выехал – подъехал-въехал-съехал и т. п.).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навыки образования относительных прилагательных с использованием продуктивных суффиксов 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(-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proofErr w:type="spell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-ин-, -ев-, -ан-, -</w:t>
            </w: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ян</w:t>
            </w:r>
            <w:proofErr w:type="spell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-).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образовывать наиболее употребительные притяжательные прилагательные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волчий, лисий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); прилагательные с использованием уменьшительно – ласкательных суффиксов: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ньк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-, -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оньк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употреблять самостоятельной речи наиболее доступные антонимы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добры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й-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злой, высокий – низкий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т.п.).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Уточнять значения обобщающих слов.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развёрнутой фразовой  речи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навыки  согласования прилагательных с существительными в роде, числе, падеже: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основой на твёрдый согласный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новый,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новая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новое, нового и т.п.).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основой на мягкий согласный (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зимняя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, зимний, зимнюю и т.п.).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значения предлогов: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– употребление с дательным падежом,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от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– с родительным падежом,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 (со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 – с винительным и творительным  падежами.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Отрабатывать словосочетания с названными предлогами в соответствующих падежах.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Учить составлять разные типы предложений: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простые распространённые из 5-7 слов с предварительной отработкой элементов структуры предложения (отдельных словосочетаний);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предложения с противительным союзом а в облегчённом  варианте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Сначала надо нарисовать дом, а потом его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раскрасить)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противительным союзом или;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 придаточными предложениями причины  (потому что), с дополнительными придаточными, выражающими желательность и нежелательность действия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я хочу, чтобы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).     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преобразовывать предложения за счёт изменения глагола, времени действия к моменту речи, залога 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встретил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брата – встретился с братом; брат умывает лицо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брат умывается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т.п.); изменения вида глагола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мальчик писал письмо – мальчик написал письмо; мама варила суп – мама сварила суп).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количество слов в предложении в собственной и чужой речи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два, три, четыре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выделять предлог как отдельное служебное слово.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и усложнять навык передачи  в речи последовательности событий, наблюдений за серией выполняемых детьми действий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Миша встал, подошёл к шкафу, который стоит у окна.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Потом он открыл дверцу  и достал с верхней полки книги и карандаш.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Книги он отнёс воспитательнице, а карандаш взял себе).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 составления рассказов по картине и серии картин с элементами усложнения (дополнение эпизодов, изменение начала, конца рассказа и т.п.).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рассказы по теме с использованием ранее отработанных синтаксических конструкций.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темы: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«Весна», «Лето», «Сад-огород», «Профессии», «Мебель», «Транспорт» (повторение всех ранее пройденных тем).</w:t>
            </w:r>
            <w:proofErr w:type="gramEnd"/>
          </w:p>
          <w:p w:rsidR="00AC2661" w:rsidRPr="00431C92" w:rsidRDefault="00AC2661" w:rsidP="00AC2661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использовать в самостоятельной речи звуки: Л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,Ш,С-З,Р-Л,Ы-И в твёрдом и мягком звучании в прямых и обратных слогах, словах и предложениях.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дифференцировать звуки по участию голоса (С-З), по твёрдост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мягкости(Л-ЛЬ,Т-ТЬ),по месту образования (С-Ш).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овладению элементарными навыками письма и чтения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навыкам звукового анализа и синтеза, преобразованию прямых и обратных слогов (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ас-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), односложных слов (лак-лик).</w:t>
            </w:r>
          </w:p>
        </w:tc>
      </w:tr>
    </w:tbl>
    <w:p w:rsidR="00AC2661" w:rsidRPr="00431C92" w:rsidRDefault="00AC2661" w:rsidP="007B44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Целевые ориентиры. Планируемые результаты освоения программы</w:t>
      </w:r>
      <w:r w:rsidRPr="00431C92">
        <w:rPr>
          <w:rFonts w:ascii="Times New Roman" w:hAnsi="Times New Roman" w:cs="Times New Roman"/>
          <w:i/>
          <w:sz w:val="24"/>
          <w:szCs w:val="24"/>
        </w:rPr>
        <w:t>.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1C9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>онимать обращённую речь в соответствии с параметрами возрастной нормы;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фонетически правильно оформлять звуковую сторону речи;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lastRenderedPageBreak/>
        <w:t>правильно  передавать слоговую структуру слов, используемых в самостоятельной речи;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пользоваться в самостоятельной  речи простыми распространёнными и сложными предложениями, владеть навыками объединения их в рассказ;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владеть элементарными навыками пересказа;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владеть навыками диалогической речи;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владеть навыками словообразования: продуцировать существительные от глаголов, прилагательные от существительных и глаголов, уменьшительно-ласкательные и увеличительные формы существительных и пр.;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грамматически правильно оформлять самостоятельную речь в соответствии с нормами  языка. Чётко проговаривать падежные и родовидовые окончания слов;  простые и почти все сложные предлоги употреблять  адекватно;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использовать в спонтанном общении слова различных  лексико-грамматических категорий (существительных, глаголов, наречий, прилагательных, местоимений и т.д.);</w:t>
      </w:r>
    </w:p>
    <w:p w:rsidR="00AC2661" w:rsidRPr="00431C92" w:rsidRDefault="00AC2661" w:rsidP="002A7498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владеть элементами грамоты: навыками  чтения и печатания некоторых букв, слогов, слов и коротких предложений в пределах программы.</w:t>
      </w:r>
    </w:p>
    <w:p w:rsidR="00AC2661" w:rsidRPr="00431C92" w:rsidRDefault="00AC2661" w:rsidP="00AC2661">
      <w:pPr>
        <w:pStyle w:val="a9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 дальнейшем осуществляется совершенствование всех компонентов языковой системы.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2661" w:rsidRPr="00431C92" w:rsidRDefault="00AC2661" w:rsidP="007B44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Логопедическая работа с детьми I</w:t>
      </w: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уровня речевого развития</w:t>
      </w:r>
    </w:p>
    <w:p w:rsidR="00AC2661" w:rsidRPr="00431C92" w:rsidRDefault="00AC2661" w:rsidP="00AC26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69"/>
        <w:gridCol w:w="11817"/>
      </w:tblGrid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навыки чёткого произношения звуков (гласных и согласных), имеющихся в речи детей.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умение дифференцировать на слух и в речи сохранные звуки с опорой на их акустические и артикуляционные признаки, на наглядн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графическую символику.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Коррегировать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произношение  нарушенных звуков ([Л]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ЛЬ],[С],[СЬ],[З],[ЗЬ],[Ц],[Ш],[Ж],[Р] и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умение дифференцировать звуки по  парным признакам (гласны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согласные, звонкие- глухие, твёрдые- мягкие, свистящие- шипящие и т.д.).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произношение звуков в составе слогов, слов, предложений, текстов.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Упражнять в произношении многосложных слов с открытыми слогами, со стечением согласных и без них.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Вводить в самостоятельные высказывания детей слова  сложной слоговой структуры.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Воспитывать правильную ритмик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интонационную и мелодическую  окраску речи.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</w:t>
            </w: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лексико 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–г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рамматических средств языка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Расширять лексический запас в процессе изучения новых текстов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дикобраз, черепаха, крыльцо, панцирь, музей, театр, выставка, занавес).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Активизировать словообразовательные процессы: употребление наименований, образованных за счёт словосложения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пчеловод, книголюб, длинноногая, длинноволосая девочка, белоствольная берёза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); прилагательных с различными значениями соотнесённости (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плетённая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изгородь, камышовая, черепичная крыша) и т.д.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употреблять существительные с увеличительным значением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голосище, носище, домище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подбора и употребления в речи антонимо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глаголов, прилагательных, существительных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вкатить- выкатить, жадность- щедрость, бледный- румяный).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Объяснять значение слов с опорой на их  словообразовательную  структуру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футболис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спортсмен, который играет в футбол).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Упражнять в подборе синонимов и практическом употреблении их в речи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скупой, жадный, храбрый, смелый, неряшливый, 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грязнуля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дифференцированно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в речи простые и сложные предлоги.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образовывать сравнительную степень прилагательных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добрее, злее, слаще, гуще, дальше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); сложные составные прилагательные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тёмно- синий, ярко- красный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понимание и объяснять переносное значение выражений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: широкая душа, сгореть со стыда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преобразовывать названия профессий мужского рода в названия профессий женского рода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ь-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воспитательница, баскетболист- баскетболистка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детей преобразовать одну грамматическую категорию в другую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тане</w:t>
            </w:r>
            <w:proofErr w:type="gram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ц-</w:t>
            </w:r>
            <w:proofErr w:type="gramEnd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танцевать- танцовщик- танцовщица- танцующий).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развёрнутой фразовой речи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умение выделять отличительные признаки предметов, объектов; составлять загадки с опорой на эти признаки.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сравнения предметов, объектов; составление рассказо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описаний каждого из них.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подбирать слов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рифмы.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навыки составления повествовательного рассказа на основе событий заданной последовательности.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Упражнять в распространении предложений за счёт введения однородных членов.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 анализировать причинн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следственные и временные связи, существующие между частями сюжета.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 навыки составления рассказа по картине ( с опорой на вопросно- ответный и наглядн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графический 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планы).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учить составлять рассказ по серии сюжетных картинок; заучивать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 стихотворения.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пересказа рассказа, сказки с опорой на картинный, вопросный планы.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рассказы с элементами творчества (дополнения, изменяя отдельные эпизоды).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овладению элементарными  навыками письма и чтения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произвольное внимание, слуховую память.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понятия «звук», « слог».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выделять начальный гласный звук, стоящий под ударением, из состава слова [У]-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утка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анализировать звуковой ряд, состоящий из двух, трёх, четырёх гласных звуков.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осуществлять анализ и синтез обратного слога, например: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АП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умение выделять последний  согласный звук в слове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МАК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выделять первый согласный звук в слове (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КОТ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умение выделять гласный звук в положении после согласного (в слогах, словах).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производить анализ и синтез прямых слогов: 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СА, ПА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Знакомить с буквами, соответствующими правильно произносимым звукам ( [А]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,[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О],[У],[Ы],[П],[Т],[К],[Л].[М]- количество изучаемых букв и  последовательность их изучения определяется логопедом в зависимости от индивидуальных особенностей детей); учить анализировать их по оптико- пространственные и графические признаки.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составлять из букв разрезной азбуки слоги: сначала обратные, потом прямые.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Учить осуществлять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буквенный анализ и синтез слогов.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графомоторные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навыки.</w:t>
            </w:r>
          </w:p>
        </w:tc>
      </w:tr>
      <w:tr w:rsidR="00AC2661" w:rsidRPr="00431C92" w:rsidTr="00AC2661"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февраль,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произносительной стороны речи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закреплять и автоматизировать поставленные звуки в самостоятельной речи.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умение дифференцировать на слух  и в речи оппозиционные  звуки ([р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]-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[л],[с]-[ш],[ш]-[ж] и т.д.); формировать тонкие звуковые дифференцировки([т]-[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]-[ч],[ш]-[щ],[т]-[с]-[ц],[ч]-[щ] и т.д.).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Развивать умение анализировать свою речь и речь окружающих на предмет правильности её фонетического оформления.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исправлению нарушенных звуко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[р],[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][ч],[щ]).</w:t>
            </w:r>
          </w:p>
          <w:p w:rsidR="00AC2661" w:rsidRPr="00431C92" w:rsidRDefault="00AC2661" w:rsidP="00AC2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воспитанию правильного темпа и ритма речи, её богатой интонационн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мелодической окраски.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лексик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грамматических средств языка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Уточнять и расширять значения слов (с опорой на лексические темы).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Закреплять употребление  обобщённых понятий на основе тонких дифференциаций (цветы: полевые, садовые, лесные).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 употребления в самостоятельной речи сложных предлогов.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навыки согласования прилагательных с существительными в роде, числе и падеже.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навыки согласования числительных с существительными в роде, падеже.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фразовой </w:t>
            </w:r>
            <w:proofErr w:type="spell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речи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:у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креплять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навыки выделения частей рассказа, анализа причинно- следственных и временных связей, существующие между ними.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совершенствовать навыки  распространения  предложений  за счёт введения в них однородных  членов предложения.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 совершенствовать навык пересказа сказок, рассказов: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распространением предложений;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добавлением эпизодов;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элементами рассуждений;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 творческим введением новых частей сюжетной линии (начала, кульминации, завершения сюжета).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Заучивать стихотворения,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составления  рассказо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описания ( одного предмета, двух предметов в сопоставлении).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 учить составлять рассказ по картине, по серии сюжетных картинок.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овладению элементарными навыками     письма и чтения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оптик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пространственные ориентировки.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графомоторные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навыки.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понятия, характеризующие звуки: глухой, звонкий, твёрдый, мягкий; введение нового понятия «ударный гласный звук».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Закреплять изученные ранее буквы, формировать навык их написания.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навыки деления слова на слоги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операции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слогового  анализа и синтеза на основе наглядно- графических схем слов (например: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ВАТА, КОТ).</w:t>
            </w:r>
            <w:proofErr w:type="gramEnd"/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Обучать  чтению  слогов, слов.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Формировать навыки написания слогов, слов (ЛАПА)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Знакомить со словами более сложной  слоговой структуры        ( шапка, кошка), учить их анализировать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выкладывать из букв разрезной азбуки, читать и писать.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Учить определять количество слов в предложении, их последовательность.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выкладывать  из букв разрезной азбуки и читать  небольшие предложения.</w:t>
            </w:r>
          </w:p>
          <w:p w:rsidR="00AC2661" w:rsidRPr="00431C92" w:rsidRDefault="00AC2661" w:rsidP="00AC26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навык сознательного,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послогового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чтения коротких текстов.</w:t>
            </w:r>
          </w:p>
          <w:p w:rsidR="00AC2661" w:rsidRPr="00431C92" w:rsidRDefault="00AC2661" w:rsidP="00AC266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ориентиры. Планируемые результаты освоения программы</w:t>
            </w: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свободно  составлять рассказы, пересказы;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владеть навыками творческого рассказывания;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употреблять в самостоятельной речи простые и сложные предложения, усложняя их  придаточными  причины и следствия, однородными  членами предложения и т.д.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понимать и использовать  в самостоятельной речи простые и сложные предлоги;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понимать и применять в речи все лексико-грамматические категории слов;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владеть правильным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слоговым оформлением речи.</w:t>
            </w:r>
          </w:p>
          <w:p w:rsidR="00AC2661" w:rsidRPr="00431C92" w:rsidRDefault="00AC2661" w:rsidP="00AC2661">
            <w:pPr>
              <w:pStyle w:val="a9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 детей должны быть достаточно развиты: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фонематическое восприятие;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первоначальные навыки звукового и слогового анализа и синтеза;</w:t>
            </w:r>
          </w:p>
          <w:p w:rsidR="00AC2661" w:rsidRPr="00431C92" w:rsidRDefault="00AC2661" w:rsidP="002A7498">
            <w:pPr>
              <w:pStyle w:val="a9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графомоторные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навыки письма и чтения (печатание букв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логов, слов и коротких предложений).</w:t>
            </w:r>
          </w:p>
        </w:tc>
      </w:tr>
    </w:tbl>
    <w:p w:rsidR="00874615" w:rsidRPr="00431C92" w:rsidRDefault="007B4425" w:rsidP="007B4425">
      <w:pPr>
        <w:pStyle w:val="Default"/>
        <w:jc w:val="center"/>
        <w:rPr>
          <w:b/>
          <w:bCs/>
        </w:rPr>
      </w:pPr>
      <w:r w:rsidRPr="00431C92">
        <w:rPr>
          <w:b/>
        </w:rPr>
        <w:lastRenderedPageBreak/>
        <w:t xml:space="preserve">2.2 </w:t>
      </w:r>
      <w:r w:rsidR="00874615" w:rsidRPr="00431C92">
        <w:rPr>
          <w:b/>
        </w:rPr>
        <w:t>Формы, способы, средства</w:t>
      </w:r>
      <w:r w:rsidR="00874615" w:rsidRPr="00431C92">
        <w:rPr>
          <w:b/>
          <w:bCs/>
        </w:rPr>
        <w:t xml:space="preserve"> реализации программ</w:t>
      </w:r>
      <w:r w:rsidR="00A60334" w:rsidRPr="00431C92">
        <w:rPr>
          <w:b/>
          <w:bCs/>
        </w:rPr>
        <w:t>ы с уче</w:t>
      </w:r>
      <w:r w:rsidR="00874615" w:rsidRPr="00431C92">
        <w:rPr>
          <w:b/>
          <w:bCs/>
        </w:rPr>
        <w:t>том возрастных и      индивидуальных особенностей воспитанников, специфики их образоват</w:t>
      </w:r>
      <w:r w:rsidRPr="00431C92">
        <w:rPr>
          <w:b/>
          <w:bCs/>
        </w:rPr>
        <w:t>ельных потребностей и интересов</w:t>
      </w:r>
    </w:p>
    <w:p w:rsidR="00874615" w:rsidRPr="00431C92" w:rsidRDefault="00874615">
      <w:pPr>
        <w:rPr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5142"/>
        <w:gridCol w:w="2981"/>
        <w:gridCol w:w="2591"/>
        <w:gridCol w:w="4072"/>
      </w:tblGrid>
      <w:tr w:rsidR="00E5249F" w:rsidRPr="00431C92" w:rsidTr="00E5249F"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Формы образовательной деятельности</w:t>
            </w:r>
          </w:p>
        </w:tc>
      </w:tr>
      <w:tr w:rsidR="00E5249F" w:rsidRPr="00431C92" w:rsidTr="00E5249F">
        <w:tc>
          <w:tcPr>
            <w:tcW w:w="2747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253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E5249F" w:rsidRPr="00431C92" w:rsidTr="00E5249F">
        <w:tc>
          <w:tcPr>
            <w:tcW w:w="5000" w:type="pct"/>
            <w:gridSpan w:val="4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технологии</w:t>
            </w:r>
          </w:p>
        </w:tc>
      </w:tr>
      <w:tr w:rsidR="00E5249F" w:rsidRPr="00431C92" w:rsidTr="00E5249F">
        <w:tc>
          <w:tcPr>
            <w:tcW w:w="1739" w:type="pct"/>
          </w:tcPr>
          <w:p w:rsidR="00E5249F" w:rsidRPr="00431C92" w:rsidRDefault="00E5249F" w:rsidP="00144E9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Здоровьесберегающие</w:t>
            </w:r>
            <w:proofErr w:type="spellEnd"/>
          </w:p>
        </w:tc>
        <w:tc>
          <w:tcPr>
            <w:tcW w:w="1884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Игровые</w:t>
            </w:r>
          </w:p>
        </w:tc>
        <w:tc>
          <w:tcPr>
            <w:tcW w:w="137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i/>
                <w:sz w:val="24"/>
                <w:szCs w:val="24"/>
              </w:rPr>
              <w:t>Коррекционные</w:t>
            </w:r>
          </w:p>
        </w:tc>
      </w:tr>
      <w:tr w:rsidR="00E5249F" w:rsidRPr="00431C92" w:rsidTr="00E5249F">
        <w:tc>
          <w:tcPr>
            <w:tcW w:w="1739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1884" w:type="pct"/>
            <w:gridSpan w:val="2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Информационно - коммуникативные</w:t>
            </w:r>
          </w:p>
        </w:tc>
        <w:tc>
          <w:tcPr>
            <w:tcW w:w="1377" w:type="pct"/>
            <w:vMerge w:val="restart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пескотерапии</w:t>
            </w:r>
            <w:proofErr w:type="spellEnd"/>
          </w:p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цветотерапии</w:t>
            </w:r>
            <w:proofErr w:type="spellEnd"/>
          </w:p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психогимнастики</w:t>
            </w:r>
            <w:proofErr w:type="spellEnd"/>
          </w:p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Элементы фонетической ритмики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кинезиологии</w:t>
            </w:r>
            <w:proofErr w:type="spellEnd"/>
          </w:p>
        </w:tc>
      </w:tr>
      <w:tr w:rsidR="00E5249F" w:rsidRPr="00431C92" w:rsidTr="00E5249F">
        <w:tc>
          <w:tcPr>
            <w:tcW w:w="1739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познавательных процессов </w:t>
            </w:r>
          </w:p>
        </w:tc>
        <w:tc>
          <w:tcPr>
            <w:tcW w:w="1884" w:type="pct"/>
            <w:gridSpan w:val="2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Технология развивающего обучения</w:t>
            </w:r>
          </w:p>
        </w:tc>
        <w:tc>
          <w:tcPr>
            <w:tcW w:w="1377" w:type="pct"/>
            <w:vMerge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E5249F">
        <w:tc>
          <w:tcPr>
            <w:tcW w:w="1739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Проектной деятельности</w:t>
            </w:r>
          </w:p>
        </w:tc>
        <w:tc>
          <w:tcPr>
            <w:tcW w:w="1884" w:type="pct"/>
            <w:gridSpan w:val="2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</w:p>
        </w:tc>
        <w:tc>
          <w:tcPr>
            <w:tcW w:w="1377" w:type="pct"/>
            <w:vMerge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E5249F">
        <w:tc>
          <w:tcPr>
            <w:tcW w:w="1739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Пескотерапии</w:t>
            </w:r>
            <w:proofErr w:type="spellEnd"/>
          </w:p>
        </w:tc>
        <w:tc>
          <w:tcPr>
            <w:tcW w:w="1884" w:type="pct"/>
            <w:gridSpan w:val="2"/>
          </w:tcPr>
          <w:p w:rsidR="00E5249F" w:rsidRPr="00431C92" w:rsidRDefault="00E5249F" w:rsidP="002A7498">
            <w:pPr>
              <w:pStyle w:val="a9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Личностно-ориентированные</w:t>
            </w:r>
          </w:p>
        </w:tc>
        <w:tc>
          <w:tcPr>
            <w:tcW w:w="1377" w:type="pct"/>
            <w:vMerge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249F" w:rsidRPr="00431C92" w:rsidRDefault="00E5249F">
      <w:pPr>
        <w:rPr>
          <w:sz w:val="24"/>
          <w:szCs w:val="24"/>
        </w:rPr>
      </w:pPr>
    </w:p>
    <w:p w:rsidR="00495B4C" w:rsidRDefault="00495B4C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49F" w:rsidRPr="00431C92" w:rsidRDefault="007B4425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2.3</w:t>
      </w:r>
      <w:r w:rsidR="00E5249F" w:rsidRPr="00431C92">
        <w:rPr>
          <w:rFonts w:ascii="Times New Roman" w:hAnsi="Times New Roman" w:cs="Times New Roman"/>
          <w:b/>
          <w:sz w:val="24"/>
          <w:szCs w:val="24"/>
        </w:rPr>
        <w:t xml:space="preserve"> Взаимодействие с семьями воспитанников</w:t>
      </w:r>
    </w:p>
    <w:p w:rsidR="00E5249F" w:rsidRPr="00431C92" w:rsidRDefault="00E5249F" w:rsidP="00E524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7366"/>
        <w:gridCol w:w="7420"/>
      </w:tblGrid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Цель: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активизировать родителей, привлечь их внимание к тем коррекционным и педагогическим задачам, которые осуществляются в работе с детьми, сделав воспитание ребенка в семье и детском саду более последовательным, а их взаимовлияние - более эффективным.</w:t>
            </w:r>
          </w:p>
        </w:tc>
      </w:tr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144E9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Задачи:</w:t>
            </w:r>
          </w:p>
          <w:p w:rsidR="00E5249F" w:rsidRPr="00431C92" w:rsidRDefault="00E5249F" w:rsidP="00144E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  познакомиться с членами семьи будущих воспитанников логопедической группы. </w:t>
            </w:r>
          </w:p>
          <w:p w:rsidR="00E5249F" w:rsidRPr="00431C92" w:rsidRDefault="00E5249F" w:rsidP="00144E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• установить партнерские отношения с семьей каждого воспитанника. </w:t>
            </w:r>
          </w:p>
          <w:p w:rsidR="00E5249F" w:rsidRPr="00431C92" w:rsidRDefault="00E5249F" w:rsidP="00144E93">
            <w:pPr>
              <w:pStyle w:val="Default"/>
            </w:pPr>
            <w:r w:rsidRPr="00431C92">
              <w:t xml:space="preserve">• создать атмосферу общности интересов, эмоциональной </w:t>
            </w:r>
            <w:proofErr w:type="spellStart"/>
            <w:r w:rsidRPr="00431C92">
              <w:t>взаимоподдержки</w:t>
            </w:r>
            <w:proofErr w:type="spellEnd"/>
            <w:r w:rsidRPr="00431C92">
              <w:t xml:space="preserve"> и взаимопроникновения в проблемы друг друга; </w:t>
            </w:r>
          </w:p>
          <w:p w:rsidR="00E5249F" w:rsidRPr="00431C92" w:rsidRDefault="00E5249F" w:rsidP="00144E93">
            <w:pPr>
              <w:pStyle w:val="Default"/>
            </w:pPr>
            <w:r w:rsidRPr="00431C92">
              <w:t>• повысить грамотность в о</w:t>
            </w:r>
            <w:r w:rsidR="003438B8" w:rsidRPr="00431C92">
              <w:t>бласти коррекционной педагогики</w:t>
            </w:r>
            <w:r w:rsidRPr="00431C92">
              <w:t xml:space="preserve">; </w:t>
            </w:r>
          </w:p>
          <w:p w:rsidR="00E5249F" w:rsidRPr="00431C92" w:rsidRDefault="00E5249F" w:rsidP="00144E93">
            <w:pPr>
              <w:pStyle w:val="Default"/>
            </w:pPr>
            <w:r w:rsidRPr="00431C92">
              <w:t>• включить родителей в совме</w:t>
            </w:r>
            <w:r w:rsidR="003438B8" w:rsidRPr="00431C92">
              <w:t>стную практическую деятельность</w:t>
            </w:r>
            <w:r w:rsidRPr="00431C92">
              <w:t>;</w:t>
            </w:r>
          </w:p>
          <w:p w:rsidR="00E5249F" w:rsidRPr="00431C92" w:rsidRDefault="00E5249F" w:rsidP="00144E93">
            <w:pPr>
              <w:pStyle w:val="Default"/>
            </w:pPr>
            <w:r w:rsidRPr="00431C92">
              <w:t xml:space="preserve">• воспитание привычки обращаться за помощью в вопросах коррекции и воспитания. </w:t>
            </w:r>
          </w:p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Формы взаимодействия</w:t>
            </w:r>
          </w:p>
        </w:tc>
      </w:tr>
      <w:tr w:rsidR="00E5249F" w:rsidRPr="00431C92" w:rsidTr="00E5249F">
        <w:tc>
          <w:tcPr>
            <w:tcW w:w="2491" w:type="pct"/>
          </w:tcPr>
          <w:p w:rsidR="00E5249F" w:rsidRPr="00431C92" w:rsidRDefault="00E5249F" w:rsidP="00144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Традиционные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8"/>
              </w:numPr>
              <w:jc w:val="both"/>
            </w:pPr>
            <w:r w:rsidRPr="00431C92">
              <w:rPr>
                <w:b/>
                <w:bCs/>
              </w:rPr>
              <w:t xml:space="preserve">информационно-аналитические: </w:t>
            </w:r>
            <w:r w:rsidRPr="00431C92">
              <w:t xml:space="preserve">встречи-знакомства, анкетирование,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8"/>
              </w:numPr>
              <w:jc w:val="both"/>
            </w:pPr>
            <w:r w:rsidRPr="00431C92">
              <w:rPr>
                <w:b/>
                <w:bCs/>
              </w:rPr>
              <w:t xml:space="preserve">наглядно-информационные: </w:t>
            </w:r>
            <w:r w:rsidRPr="00431C92">
              <w:t>инд</w:t>
            </w:r>
            <w:r w:rsidR="003438B8" w:rsidRPr="00431C92">
              <w:t>ивидуальные и групповые консуль</w:t>
            </w:r>
            <w:r w:rsidRPr="00431C92">
              <w:t xml:space="preserve">тации, родительские собрания, оформление информационных стендов, дни открытых дверей,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8"/>
              </w:numPr>
              <w:jc w:val="both"/>
            </w:pPr>
            <w:r w:rsidRPr="00431C92">
              <w:rPr>
                <w:b/>
                <w:bCs/>
              </w:rPr>
              <w:t xml:space="preserve">познавательные: </w:t>
            </w:r>
            <w:r w:rsidRPr="00431C92">
              <w:t xml:space="preserve">лекции, семинары, семинары-практикумы, </w:t>
            </w:r>
          </w:p>
          <w:p w:rsidR="00E5249F" w:rsidRPr="00431C92" w:rsidRDefault="00E5249F" w:rsidP="00144E93">
            <w:pPr>
              <w:pStyle w:val="Default"/>
              <w:jc w:val="both"/>
              <w:rPr>
                <w:color w:val="auto"/>
              </w:rPr>
            </w:pPr>
          </w:p>
          <w:p w:rsidR="00E5249F" w:rsidRPr="00431C92" w:rsidRDefault="00E5249F" w:rsidP="002A7498">
            <w:pPr>
              <w:pStyle w:val="Default"/>
              <w:numPr>
                <w:ilvl w:val="0"/>
                <w:numId w:val="18"/>
              </w:numPr>
              <w:jc w:val="both"/>
            </w:pPr>
            <w:r w:rsidRPr="00431C92">
              <w:rPr>
                <w:b/>
                <w:bCs/>
              </w:rPr>
              <w:t xml:space="preserve">совместная деятельность: </w:t>
            </w:r>
            <w:r w:rsidRPr="00431C92">
              <w:t xml:space="preserve">организации прогулок, экскурсий, дни самоуправления. </w:t>
            </w:r>
          </w:p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pct"/>
          </w:tcPr>
          <w:p w:rsidR="00E5249F" w:rsidRPr="00431C92" w:rsidRDefault="00E5249F" w:rsidP="00144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Нетрадиционные</w:t>
            </w: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• </w:t>
            </w:r>
            <w:proofErr w:type="gramStart"/>
            <w:r w:rsidRPr="00431C92">
              <w:rPr>
                <w:b/>
                <w:bCs/>
              </w:rPr>
              <w:t>информационно-аналитические</w:t>
            </w:r>
            <w:proofErr w:type="gramEnd"/>
            <w:r w:rsidRPr="00431C92">
              <w:rPr>
                <w:b/>
                <w:bCs/>
              </w:rPr>
              <w:t xml:space="preserve">: </w:t>
            </w:r>
            <w:r w:rsidRPr="00431C92">
              <w:t xml:space="preserve">блиц-опрос, виртуальная приёмная, </w:t>
            </w: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• </w:t>
            </w:r>
            <w:r w:rsidRPr="00431C92">
              <w:rPr>
                <w:b/>
                <w:bCs/>
              </w:rPr>
              <w:t xml:space="preserve">наглядно-информационные: </w:t>
            </w:r>
            <w:r w:rsidRPr="00431C92">
              <w:t xml:space="preserve">конференции, памятки, брошюры, </w:t>
            </w: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• </w:t>
            </w:r>
            <w:r w:rsidRPr="00431C92">
              <w:rPr>
                <w:b/>
                <w:bCs/>
              </w:rPr>
              <w:t xml:space="preserve">познавательные: </w:t>
            </w:r>
            <w:r w:rsidRPr="00431C92">
              <w:t xml:space="preserve">мастер-классы, «Школа молодых родителей», </w:t>
            </w: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• </w:t>
            </w:r>
            <w:r w:rsidRPr="00431C92">
              <w:rPr>
                <w:b/>
                <w:bCs/>
              </w:rPr>
              <w:t xml:space="preserve">совместная деятельность: </w:t>
            </w:r>
            <w:r w:rsidRPr="00431C92">
              <w:t xml:space="preserve">участие в детской исследовательской и проектной деятельности, целевые прогулки и экскурсии, конкурсы. </w:t>
            </w:r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совместной деятельности</w:t>
            </w:r>
          </w:p>
        </w:tc>
      </w:tr>
      <w:tr w:rsidR="00E5249F" w:rsidRPr="00431C92" w:rsidTr="00E5249F">
        <w:tc>
          <w:tcPr>
            <w:tcW w:w="2491" w:type="pct"/>
          </w:tcPr>
          <w:p w:rsidR="00E5249F" w:rsidRPr="00431C92" w:rsidRDefault="00E5249F" w:rsidP="00144E93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pct"/>
          </w:tcPr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Коррекционная работа</w:t>
            </w:r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Работа, направленная на включение родителей в коррекционн</w:t>
            </w:r>
            <w:proofErr w:type="gramStart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педагогический процесс</w:t>
            </w:r>
          </w:p>
        </w:tc>
      </w:tr>
      <w:tr w:rsidR="00E5249F" w:rsidRPr="00431C92" w:rsidTr="00E5249F">
        <w:tc>
          <w:tcPr>
            <w:tcW w:w="5000" w:type="pct"/>
            <w:gridSpan w:val="2"/>
          </w:tcPr>
          <w:p w:rsidR="00E5249F" w:rsidRPr="00431C92" w:rsidRDefault="00E5249F" w:rsidP="002A7498">
            <w:pPr>
              <w:pStyle w:val="a9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результатами диагностики психофизического и речевого развития ребёнка; </w:t>
            </w:r>
          </w:p>
          <w:p w:rsidR="00E5249F" w:rsidRPr="00431C92" w:rsidRDefault="00E5249F" w:rsidP="00144E93">
            <w:pPr>
              <w:pStyle w:val="Default"/>
              <w:jc w:val="both"/>
              <w:rPr>
                <w:color w:val="auto"/>
              </w:rPr>
            </w:pP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  <w:jc w:val="both"/>
            </w:pPr>
            <w:r w:rsidRPr="00431C92">
              <w:t xml:space="preserve">Изучение и коррекция родительских социально-психологических установок; </w:t>
            </w:r>
          </w:p>
          <w:p w:rsidR="00E5249F" w:rsidRPr="00431C92" w:rsidRDefault="00E5249F" w:rsidP="00144E93">
            <w:pPr>
              <w:pStyle w:val="Default"/>
              <w:jc w:val="both"/>
              <w:rPr>
                <w:color w:val="auto"/>
              </w:rPr>
            </w:pP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  <w:jc w:val="both"/>
            </w:pPr>
            <w:r w:rsidRPr="00431C92">
              <w:t xml:space="preserve">Ознакомление с содержанием коррекционно-педагогической работы в ДОУ;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  <w:jc w:val="both"/>
            </w:pPr>
            <w:r w:rsidRPr="00431C92">
              <w:t xml:space="preserve">Обучение конкретным методам и приёмам проведения коррекционных занятий с ребёнком, адекватным способам общения и поведения с ним;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  <w:jc w:val="both"/>
            </w:pPr>
            <w:r w:rsidRPr="00431C92">
              <w:t xml:space="preserve">Просветительско-разъяснительная работа с родителями до начала посещения ребенком ДОУ;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  <w:jc w:val="both"/>
            </w:pPr>
            <w:r w:rsidRPr="00431C92">
              <w:t xml:space="preserve">Психолого-педагогическая помощь в проблемных ситуациях; </w:t>
            </w:r>
          </w:p>
          <w:p w:rsidR="00E5249F" w:rsidRPr="00431C92" w:rsidRDefault="00E5249F" w:rsidP="002A7498">
            <w:pPr>
              <w:pStyle w:val="Default"/>
              <w:numPr>
                <w:ilvl w:val="0"/>
                <w:numId w:val="19"/>
              </w:numPr>
            </w:pPr>
            <w:r w:rsidRPr="00431C92">
              <w:t>Активное включение в подготовку и проведение коррекционной работы,             праздников и досуговых мероприятий.</w:t>
            </w:r>
          </w:p>
        </w:tc>
      </w:tr>
    </w:tbl>
    <w:p w:rsidR="00E5249F" w:rsidRPr="00431C92" w:rsidRDefault="00E5249F">
      <w:pPr>
        <w:rPr>
          <w:sz w:val="24"/>
          <w:szCs w:val="24"/>
        </w:rPr>
      </w:pPr>
    </w:p>
    <w:p w:rsidR="00C15F5E" w:rsidRPr="00431C92" w:rsidRDefault="00C15F5E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F5E" w:rsidRPr="00431C92" w:rsidRDefault="00C15F5E" w:rsidP="00495B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249F" w:rsidRPr="00431C92" w:rsidRDefault="00A60334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2.4</w:t>
      </w:r>
      <w:r w:rsidR="00E5249F" w:rsidRPr="00431C92">
        <w:rPr>
          <w:rFonts w:ascii="Times New Roman" w:hAnsi="Times New Roman" w:cs="Times New Roman"/>
          <w:b/>
          <w:sz w:val="24"/>
          <w:szCs w:val="24"/>
        </w:rPr>
        <w:t xml:space="preserve"> Формы образовательной деятельности</w:t>
      </w:r>
    </w:p>
    <w:p w:rsidR="00E5249F" w:rsidRPr="00431C92" w:rsidRDefault="00E5249F" w:rsidP="00E524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4929"/>
        <w:gridCol w:w="4930"/>
        <w:gridCol w:w="4927"/>
      </w:tblGrid>
      <w:tr w:rsidR="00E5249F" w:rsidRPr="00431C92" w:rsidTr="002E5D68">
        <w:trPr>
          <w:trHeight w:val="533"/>
        </w:trPr>
        <w:tc>
          <w:tcPr>
            <w:tcW w:w="166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</w:t>
            </w:r>
          </w:p>
        </w:tc>
        <w:tc>
          <w:tcPr>
            <w:tcW w:w="1667" w:type="pct"/>
          </w:tcPr>
          <w:p w:rsidR="00E5249F" w:rsidRPr="00431C92" w:rsidRDefault="002E5D68" w:rsidP="002E5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Подгрупповые</w:t>
            </w:r>
          </w:p>
        </w:tc>
        <w:tc>
          <w:tcPr>
            <w:tcW w:w="166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</w:t>
            </w: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495B4C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5249F" w:rsidRPr="00431C92">
              <w:rPr>
                <w:rFonts w:ascii="Times New Roman" w:hAnsi="Times New Roman" w:cs="Times New Roman"/>
                <w:sz w:val="24"/>
                <w:szCs w:val="24"/>
              </w:rPr>
              <w:t>аблюдение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игра  (дидактическая, строительная, сюжетн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ролевая)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игры (дидактические)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игра (дидактическая)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тематические досуги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коллективная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ОД</w:t>
            </w:r>
          </w:p>
          <w:p w:rsidR="00E5249F" w:rsidRPr="00431C92" w:rsidRDefault="00E5249F" w:rsidP="002E5D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технологии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Здоровьесберегающие</w:t>
            </w:r>
            <w:proofErr w:type="spellEnd"/>
          </w:p>
        </w:tc>
        <w:tc>
          <w:tcPr>
            <w:tcW w:w="166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Игровые</w:t>
            </w:r>
          </w:p>
        </w:tc>
        <w:tc>
          <w:tcPr>
            <w:tcW w:w="1667" w:type="pct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Коррекционные</w:t>
            </w: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деятельности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Информационно-коммуникативная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Технологии музыкального воздействия</w:t>
            </w: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познавательных процессов 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Технология развивающего обучения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  <w:proofErr w:type="spellEnd"/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Проектной деятельности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</w:p>
          <w:p w:rsidR="00E5249F" w:rsidRPr="00431C92" w:rsidRDefault="00E5249F" w:rsidP="00144E93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Личностно-ориентированные</w:t>
            </w:r>
          </w:p>
        </w:tc>
        <w:tc>
          <w:tcPr>
            <w:tcW w:w="1667" w:type="pct"/>
          </w:tcPr>
          <w:p w:rsidR="00E5249F" w:rsidRPr="00431C92" w:rsidRDefault="00E5249F" w:rsidP="002A7498">
            <w:pPr>
              <w:pStyle w:val="a9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Фонетическая ритмика</w:t>
            </w:r>
          </w:p>
        </w:tc>
      </w:tr>
    </w:tbl>
    <w:p w:rsidR="00C15F5E" w:rsidRPr="00431C92" w:rsidRDefault="00C15F5E" w:rsidP="00495B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5F5E" w:rsidRPr="00431C92" w:rsidRDefault="00C15F5E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F5E" w:rsidRPr="00431C92" w:rsidRDefault="00C15F5E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49F" w:rsidRPr="00431C92" w:rsidRDefault="007B4425" w:rsidP="007B44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2.5</w:t>
      </w:r>
      <w:r w:rsidR="00E5249F" w:rsidRPr="00431C92">
        <w:rPr>
          <w:rFonts w:ascii="Times New Roman" w:hAnsi="Times New Roman" w:cs="Times New Roman"/>
          <w:b/>
          <w:sz w:val="24"/>
          <w:szCs w:val="24"/>
        </w:rPr>
        <w:t xml:space="preserve"> Организация мониторинга</w:t>
      </w:r>
    </w:p>
    <w:p w:rsidR="00E5249F" w:rsidRPr="00431C92" w:rsidRDefault="00E5249F" w:rsidP="00E524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4926"/>
        <w:gridCol w:w="4927"/>
        <w:gridCol w:w="4933"/>
      </w:tblGrid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Цель: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Оценка состояния речи воспитанников.</w:t>
            </w:r>
          </w:p>
        </w:tc>
      </w:tr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Задачи:</w:t>
            </w: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получение объективной информации о состоянии уровня речевого развития детей, базис умений, знаний, навыков, которыми овладели воспитанники в процессе онтогенеза и в процессе реализации данной образовательной программы. </w:t>
            </w:r>
          </w:p>
          <w:p w:rsidR="00E5249F" w:rsidRPr="00431C92" w:rsidRDefault="00E5249F" w:rsidP="00144E93">
            <w:pPr>
              <w:pStyle w:val="Default"/>
              <w:jc w:val="both"/>
            </w:pP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В сентябре – расширенная диагностика состояния речи с целью составления планов индивидуальной и фронтальной коррекционно-логопедической работы. </w:t>
            </w:r>
          </w:p>
          <w:p w:rsidR="00E5249F" w:rsidRPr="00431C92" w:rsidRDefault="00E5249F" w:rsidP="00144E93">
            <w:pPr>
              <w:pStyle w:val="Default"/>
              <w:jc w:val="both"/>
            </w:pPr>
          </w:p>
          <w:p w:rsidR="00E5249F" w:rsidRPr="00431C92" w:rsidRDefault="00E5249F" w:rsidP="00144E93">
            <w:pPr>
              <w:pStyle w:val="Default"/>
              <w:jc w:val="both"/>
            </w:pPr>
            <w:r w:rsidRPr="00431C92">
              <w:t xml:space="preserve">В январе (3-4 неделя) – контрольный срез для коррекции индивидуальной и групповой работы. </w:t>
            </w:r>
          </w:p>
          <w:p w:rsidR="00E5249F" w:rsidRPr="00431C92" w:rsidRDefault="00E5249F" w:rsidP="00144E93">
            <w:pPr>
              <w:pStyle w:val="Default"/>
              <w:jc w:val="both"/>
            </w:pPr>
          </w:p>
          <w:p w:rsidR="00E5249F" w:rsidRPr="00431C92" w:rsidRDefault="00E5249F" w:rsidP="00144E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В мае (3-4 неделя) - диагностика состояния речи определяет базисные умения, знания, навыки, уровень речевого развития, которыми овладели воспитанники в процессе реализации данной образовательной программы. </w:t>
            </w:r>
          </w:p>
        </w:tc>
      </w:tr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мониторинга</w:t>
            </w:r>
          </w:p>
        </w:tc>
      </w:tr>
      <w:tr w:rsidR="00E5249F" w:rsidRPr="00431C92" w:rsidTr="00970DAD"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обследование моторного развития ребенка;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обследование ручного </w:t>
            </w:r>
            <w:proofErr w:type="spellStart"/>
            <w:r w:rsidRPr="00431C92">
              <w:t>праксиса</w:t>
            </w:r>
            <w:proofErr w:type="spellEnd"/>
            <w:r w:rsidRPr="00431C92">
              <w:t xml:space="preserve"> (</w:t>
            </w:r>
            <w:proofErr w:type="gramStart"/>
            <w:r w:rsidRPr="00431C92">
              <w:t>кинестетический</w:t>
            </w:r>
            <w:proofErr w:type="gramEnd"/>
            <w:r w:rsidRPr="00431C92">
              <w:t xml:space="preserve"> </w:t>
            </w:r>
            <w:proofErr w:type="spellStart"/>
            <w:r w:rsidRPr="00431C92">
              <w:t>праксис</w:t>
            </w:r>
            <w:proofErr w:type="spellEnd"/>
            <w:r w:rsidRPr="00431C92">
              <w:t xml:space="preserve">, динамический </w:t>
            </w:r>
            <w:proofErr w:type="spellStart"/>
            <w:r w:rsidRPr="00431C92">
              <w:t>праксис</w:t>
            </w:r>
            <w:proofErr w:type="spellEnd"/>
            <w:r w:rsidRPr="00431C92">
              <w:t xml:space="preserve">, реципрокная координация движения); </w:t>
            </w:r>
          </w:p>
        </w:tc>
        <w:tc>
          <w:tcPr>
            <w:tcW w:w="1667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коммуникативно-речевых умений;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</w:t>
            </w:r>
            <w:proofErr w:type="spellStart"/>
            <w:r w:rsidRPr="00431C92">
              <w:t>сформированности</w:t>
            </w:r>
            <w:proofErr w:type="spellEnd"/>
            <w:r w:rsidRPr="00431C92">
              <w:t xml:space="preserve"> слоговой структуры и </w:t>
            </w:r>
            <w:proofErr w:type="spellStart"/>
            <w:r w:rsidRPr="00431C92">
              <w:t>звуконаполняемости</w:t>
            </w:r>
            <w:proofErr w:type="spellEnd"/>
            <w:r w:rsidRPr="00431C92">
              <w:t xml:space="preserve"> слов;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lastRenderedPageBreak/>
              <w:t>изучение произносительной стороны речи;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обследование строения и моторики артикуляционного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аппарата</w:t>
            </w:r>
          </w:p>
        </w:tc>
      </w:tr>
      <w:tr w:rsidR="00E5249F" w:rsidRPr="00431C92" w:rsidTr="00970DAD"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lastRenderedPageBreak/>
              <w:t xml:space="preserve">обследование </w:t>
            </w:r>
            <w:proofErr w:type="gramStart"/>
            <w:r w:rsidRPr="00431C92">
              <w:t>фонематического</w:t>
            </w:r>
            <w:proofErr w:type="gramEnd"/>
            <w:r w:rsidRPr="00431C92">
              <w:t xml:space="preserve">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слуха;</w:t>
            </w:r>
          </w:p>
        </w:tc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навыков </w:t>
            </w:r>
            <w:proofErr w:type="gramStart"/>
            <w:r w:rsidRPr="00431C92">
              <w:t>фонематического</w:t>
            </w:r>
            <w:proofErr w:type="gramEnd"/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анализа и синтеза;</w:t>
            </w:r>
          </w:p>
        </w:tc>
        <w:tc>
          <w:tcPr>
            <w:tcW w:w="1667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навыков грамоты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</w:t>
            </w:r>
            <w:proofErr w:type="spellStart"/>
            <w:r w:rsidRPr="00431C92">
              <w:t>сформированности</w:t>
            </w:r>
            <w:proofErr w:type="spellEnd"/>
            <w:r w:rsidRPr="00431C92">
              <w:t xml:space="preserve"> грамматического строя языка.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исследование связной речи.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</w:tcPr>
          <w:p w:rsidR="00E5249F" w:rsidRPr="00431C92" w:rsidRDefault="00E5249F" w:rsidP="00144E93">
            <w:pPr>
              <w:pStyle w:val="Default"/>
              <w:jc w:val="center"/>
            </w:pPr>
            <w:r w:rsidRPr="00431C92">
              <w:t xml:space="preserve">изучение лексического развития. 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</w:tr>
      <w:tr w:rsidR="00E5249F" w:rsidRPr="00431C92" w:rsidTr="00970DAD">
        <w:tc>
          <w:tcPr>
            <w:tcW w:w="5000" w:type="pct"/>
            <w:gridSpan w:val="3"/>
          </w:tcPr>
          <w:p w:rsidR="00E5249F" w:rsidRPr="00431C92" w:rsidRDefault="00E5249F" w:rsidP="00144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раза в год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(сентябрь, январь, май)</w:t>
            </w:r>
          </w:p>
        </w:tc>
      </w:tr>
      <w:tr w:rsidR="00E5249F" w:rsidRPr="00431C92" w:rsidTr="00970DAD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</w:tr>
      <w:tr w:rsidR="00E5249F" w:rsidRPr="00431C92" w:rsidTr="00970DAD"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E5249F" w:rsidRPr="00431C92" w:rsidRDefault="00E5249F" w:rsidP="00144E93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Игра и игровые упражнения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Игровые ситуации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E5249F" w:rsidRPr="00431C92" w:rsidRDefault="00E5249F" w:rsidP="002A7498">
            <w:pPr>
              <w:pStyle w:val="a9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</w:t>
            </w:r>
          </w:p>
        </w:tc>
      </w:tr>
      <w:tr w:rsidR="00E5249F" w:rsidRPr="00431C92" w:rsidTr="00970DAD">
        <w:tc>
          <w:tcPr>
            <w:tcW w:w="5000" w:type="pct"/>
            <w:gridSpan w:val="3"/>
            <w:tcBorders>
              <w:top w:val="single" w:sz="4" w:space="0" w:color="auto"/>
            </w:tcBorders>
          </w:tcPr>
          <w:p w:rsidR="00E5249F" w:rsidRPr="00431C92" w:rsidRDefault="00E5249F" w:rsidP="00144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E5249F" w:rsidRPr="00431C92" w:rsidRDefault="00E5249F" w:rsidP="00144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(октябрь, январь, май)</w:t>
            </w:r>
          </w:p>
        </w:tc>
      </w:tr>
    </w:tbl>
    <w:p w:rsidR="00E5249F" w:rsidRPr="00431C92" w:rsidRDefault="00E5249F" w:rsidP="00E524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249F" w:rsidRPr="00431C92" w:rsidRDefault="00E5249F" w:rsidP="00E524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6DE3" w:rsidRPr="00431C92" w:rsidRDefault="00936DE3" w:rsidP="002E5D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6DE3" w:rsidRPr="00431C92" w:rsidRDefault="00936DE3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5FD1" w:rsidRPr="00431C92" w:rsidRDefault="003F5FD1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5FD1" w:rsidRPr="00431C92" w:rsidRDefault="003F5FD1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5F5E" w:rsidRPr="00431C92" w:rsidRDefault="00C15F5E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5F5E" w:rsidRDefault="00C15F5E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D62F6" w:rsidRPr="00431C92" w:rsidRDefault="00FD62F6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F5FD1" w:rsidRPr="00431C92" w:rsidRDefault="003F5FD1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20AA4" w:rsidRDefault="00520AA4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95B4C" w:rsidRDefault="00495B4C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95B4C" w:rsidRDefault="00495B4C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95B4C" w:rsidRPr="00431C92" w:rsidRDefault="00495B4C" w:rsidP="00520A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44E93" w:rsidRPr="00431C92" w:rsidRDefault="00144E93" w:rsidP="002E5D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3.1 Комплексно</w:t>
      </w:r>
      <w:r w:rsidR="00874615" w:rsidRPr="00431C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1C92">
        <w:rPr>
          <w:rFonts w:ascii="Times New Roman" w:hAnsi="Times New Roman" w:cs="Times New Roman"/>
          <w:b/>
          <w:sz w:val="24"/>
          <w:szCs w:val="24"/>
        </w:rPr>
        <w:t>-</w:t>
      </w:r>
      <w:r w:rsidR="00520AA4" w:rsidRPr="00431C92">
        <w:rPr>
          <w:rFonts w:ascii="Times New Roman" w:hAnsi="Times New Roman" w:cs="Times New Roman"/>
          <w:b/>
          <w:sz w:val="24"/>
          <w:szCs w:val="24"/>
        </w:rPr>
        <w:t xml:space="preserve"> тематическое планирование </w:t>
      </w:r>
      <w:r w:rsidRPr="00431C92">
        <w:rPr>
          <w:rFonts w:ascii="Times New Roman" w:hAnsi="Times New Roman" w:cs="Times New Roman"/>
          <w:b/>
          <w:sz w:val="24"/>
          <w:szCs w:val="24"/>
        </w:rPr>
        <w:t>ОД в старшей и подготовительной группе</w:t>
      </w:r>
    </w:p>
    <w:p w:rsidR="00520AA4" w:rsidRPr="00431C92" w:rsidRDefault="00520AA4" w:rsidP="002E5D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E93" w:rsidRPr="00431C92" w:rsidRDefault="00144E93" w:rsidP="00144E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Перспективный план для детей подготовительной группы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1526"/>
        <w:gridCol w:w="1842"/>
        <w:gridCol w:w="9283"/>
        <w:gridCol w:w="2135"/>
      </w:tblGrid>
      <w:tr w:rsidR="006D3B7D" w:rsidRPr="00431C92" w:rsidTr="006D3B7D">
        <w:trPr>
          <w:jc w:val="center"/>
        </w:trPr>
        <w:tc>
          <w:tcPr>
            <w:tcW w:w="516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23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6D3B7D" w:rsidRPr="00431C92" w:rsidTr="006D3B7D">
        <w:trPr>
          <w:cantSplit/>
          <w:trHeight w:val="552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23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1-2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Обследование речи детей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речи. Функции речи.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предложении.</w:t>
            </w:r>
          </w:p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слове.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3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предметы.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Слова, называющие действия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признаки предмета.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звуке.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 Понятие о гласном звуке.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у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а.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а, </w:t>
            </w:r>
            <w:proofErr w:type="gramStart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У,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о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и.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э.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3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 – и.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Гласные звуки и буквы.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3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слоге.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   Слогооб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>разующая   роль гласных звуков.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о слоге.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   Слогооб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>разующая   роль гласных звуков.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Понятие </w:t>
            </w:r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об 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уда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рении.   </w:t>
            </w:r>
            <w:proofErr w:type="spellStart"/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Смысло</w:t>
            </w:r>
            <w:proofErr w:type="spell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-различительная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роль ударения.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</w:t>
            </w:r>
            <w:proofErr w:type="gram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мь</w:t>
            </w:r>
            <w:proofErr w:type="spell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  соглас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>ный  звук,  звон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>кий, мягкий, твер</w:t>
            </w:r>
            <w:r w:rsidRPr="00431C92">
              <w:rPr>
                <w:rFonts w:ascii="Times New Roman" w:hAnsi="Times New Roman" w:cs="Times New Roman"/>
                <w:sz w:val="24"/>
                <w:szCs w:val="24"/>
              </w:rPr>
              <w:softHyphen/>
              <w:t>дый.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700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М, м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в,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вь</w:t>
            </w:r>
            <w:proofErr w:type="spellEnd"/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в,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вь</w:t>
            </w:r>
            <w:proofErr w:type="spellEnd"/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3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</w:t>
            </w:r>
            <w:proofErr w:type="gram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 в.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н,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нь</w:t>
            </w:r>
            <w:proofErr w:type="spell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н,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нь</w:t>
            </w:r>
            <w:proofErr w:type="spell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Н, н</w:t>
            </w:r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пь</w:t>
            </w:r>
            <w:proofErr w:type="spellEnd"/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  глухой согласный звук.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пь</w:t>
            </w:r>
            <w:proofErr w:type="spellEnd"/>
            <w:r w:rsidRPr="00431C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Понятие   глухой согласный звук.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</w:t>
            </w:r>
            <w:proofErr w:type="gram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 п.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т,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ть</w:t>
            </w:r>
            <w:proofErr w:type="spell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т, </w:t>
            </w:r>
            <w:proofErr w:type="spellStart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ть</w:t>
            </w:r>
            <w:proofErr w:type="spellEnd"/>
            <w:r w:rsidRPr="00431C9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</w:t>
            </w:r>
            <w:proofErr w:type="gramEnd"/>
            <w:r w:rsidRPr="00431C9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, т.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к,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к,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к,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с,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с,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3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7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х,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X, 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,к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ХЬ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1-2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з,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3, з.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с,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з,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с-з.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б,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-б,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п-б.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5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д,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5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т,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Буквы т - д.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Г, г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Звуки, к,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-г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гь</w:t>
            </w:r>
            <w:proofErr w:type="spellEnd"/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к -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ш.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ш.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с-ш. Буквы с-ш.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Я в на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чале слога.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Буква я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прсле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согласных. 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А-Я</w:t>
            </w:r>
            <w:proofErr w:type="gram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3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ж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7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ж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ш-ж.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ш-ж.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ж-з. Буквы ж-з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8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ль.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л-ль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5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Л, л.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 в начале слога.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е после согласных.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Ё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ё в начале слога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ё после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согласных. 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О-Ё</w:t>
            </w:r>
            <w:proofErr w:type="gram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-л, ль.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Р-Л.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Ф,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Фь</w:t>
            </w:r>
            <w:proofErr w:type="spell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Ф, ф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hd w:val="clear" w:color="auto" w:fill="FFFFFF"/>
              <w:tabs>
                <w:tab w:val="left" w:pos="9180"/>
              </w:tabs>
              <w:ind w:left="-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в,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-ф,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Буквы В-Ф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ю в начале слога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Буква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сле  соглас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ных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ц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ц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ц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3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с-ц Буквы С-Ц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й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0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Й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3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ль-й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21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,ч</w:t>
            </w:r>
            <w:proofErr w:type="spellEnd"/>
            <w:proofErr w:type="gram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ч —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Ч-Т</w:t>
            </w:r>
            <w:proofErr w:type="gramEnd"/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84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Буквы Ч-С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335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 щ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46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щ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01"/>
          <w:jc w:val="center"/>
        </w:trPr>
        <w:tc>
          <w:tcPr>
            <w:tcW w:w="516" w:type="pct"/>
            <w:vMerge w:val="restart"/>
            <w:textDirection w:val="btLr"/>
          </w:tcPr>
          <w:p w:rsidR="006D3B7D" w:rsidRPr="00431C92" w:rsidRDefault="006D3B7D" w:rsidP="006D3B7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Буквы </w:t>
            </w:r>
            <w:proofErr w:type="gram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</w:t>
            </w:r>
            <w:proofErr w:type="gram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щ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67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щ-ч Буквы Щ-Ч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Звуки щ-</w:t>
            </w:r>
            <w:proofErr w:type="spellStart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сь</w:t>
            </w:r>
            <w:proofErr w:type="spellEnd"/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Буквы Щ-С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5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Ь на конце слова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63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 w:val="restar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139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 Ь в се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редине сло</w:t>
            </w: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150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520AA4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Раздели</w:t>
            </w:r>
            <w:r w:rsidR="006D3B7D"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тельный Ь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368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9" w:type="pct"/>
          </w:tcPr>
          <w:p w:rsidR="006D3B7D" w:rsidRPr="00431C92" w:rsidRDefault="00520AA4" w:rsidP="006D3B7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Раздели</w:t>
            </w:r>
            <w:r w:rsidR="006D3B7D"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тельный Ъ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D3B7D" w:rsidRPr="00431C92" w:rsidTr="006D3B7D">
        <w:trPr>
          <w:cantSplit/>
          <w:trHeight w:val="213"/>
          <w:jc w:val="center"/>
        </w:trPr>
        <w:tc>
          <w:tcPr>
            <w:tcW w:w="516" w:type="pct"/>
            <w:vMerge/>
            <w:textDirection w:val="btLr"/>
          </w:tcPr>
          <w:p w:rsidR="006D3B7D" w:rsidRPr="00431C92" w:rsidRDefault="006D3B7D" w:rsidP="006D3B7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" w:type="pct"/>
            <w:vMerge/>
          </w:tcPr>
          <w:p w:rsidR="006D3B7D" w:rsidRPr="00431C92" w:rsidRDefault="006D3B7D" w:rsidP="006D3B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9" w:type="pct"/>
            <w:tcBorders>
              <w:bottom w:val="single" w:sz="4" w:space="0" w:color="auto"/>
            </w:tcBorders>
          </w:tcPr>
          <w:p w:rsidR="006D3B7D" w:rsidRPr="00431C92" w:rsidRDefault="006D3B7D" w:rsidP="006D3B7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Заключительное занятие «Прощай, альбом «Я учусь говорить и читать»</w:t>
            </w:r>
          </w:p>
        </w:tc>
        <w:tc>
          <w:tcPr>
            <w:tcW w:w="722" w:type="pct"/>
          </w:tcPr>
          <w:p w:rsidR="006D3B7D" w:rsidRPr="00431C92" w:rsidRDefault="006D3B7D" w:rsidP="006D3B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6D3B7D" w:rsidRPr="00431C92" w:rsidRDefault="006D3B7D" w:rsidP="006D3B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4E93" w:rsidRPr="00431C92" w:rsidRDefault="00144E93" w:rsidP="00144E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62F6" w:rsidRDefault="00FD62F6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4E93" w:rsidRPr="00431C92" w:rsidRDefault="00CF4A5F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Перспективный план для детей старшей группы</w:t>
      </w: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период обучения (сентябрь - ноябрь)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"/>
        <w:gridCol w:w="13748"/>
      </w:tblGrid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Развитие общего внимания и понимания речи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Развитие общего внимания и понимания речи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Формирование понятий о действии и предмете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о действии (вопросы: кто?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Что?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Что делает?)</w:t>
            </w:r>
            <w:proofErr w:type="gramEnd"/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Имена собственные и их уменьшительные формы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Нарицательные существительные с суффиксами уменьшительно-ласкательного значения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Винительный падеж существительных в единственном числе.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Винительный падеж существительных в единственном числе.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Глаголы мужского и женского рода в прошедшем времени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существительного и глагола в числе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3-словных предложений. Понятие «слово», «предложение»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3-словных предложений. Понятие «слово», «предложение», «действие» (для сильной группы)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Пересказ текста, составленного по демонстрируемому действию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числительных «один», «одна» с существительными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демонстрируемому действию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Родительный падеж существительных в единственном числе без предлога и с предлогом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Пересказ короткого рассказа с использованием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фланелеграфа</w:t>
            </w:r>
            <w:proofErr w:type="spellEnd"/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Родительный падеж существительных в единственном числе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Приставочные глаголы</w:t>
            </w:r>
          </w:p>
        </w:tc>
      </w:tr>
      <w:tr w:rsidR="00455F1A" w:rsidRPr="00431C92" w:rsidTr="00455F1A"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Пересказ  рассказа с использованием </w:t>
            </w:r>
            <w:proofErr w:type="spell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фланелеграфа</w:t>
            </w:r>
            <w:proofErr w:type="spellEnd"/>
          </w:p>
        </w:tc>
      </w:tr>
    </w:tbl>
    <w:p w:rsidR="00455F1A" w:rsidRPr="00431C92" w:rsidRDefault="00455F1A" w:rsidP="00455F1A">
      <w:pPr>
        <w:ind w:firstLine="360"/>
        <w:jc w:val="center"/>
        <w:rPr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период обучения (декабрь - март)</w:t>
      </w:r>
    </w:p>
    <w:p w:rsidR="00455F1A" w:rsidRPr="00431C92" w:rsidRDefault="00455F1A" w:rsidP="00455F1A">
      <w:pPr>
        <w:ind w:firstLine="360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3"/>
        <w:gridCol w:w="13473"/>
      </w:tblGrid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числительных «два», «две» с существительными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Предлог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Предлог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Предлог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Дательный падеж существительных в единственном числе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Дательный падеж существительных в единственном числе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Пересказ рассказа с опорой на серию сюжетных картинок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Творительный  падеж существительных в единственном числе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Творительный  падеж существительных в единственном числе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местоимений «мой», «моя» с существительными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местоимений «мой», «моя» с существительными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Пересказ рассказа с использованием серии сюжетных картинок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Предлог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Дифференциация предлогов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 ПОД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редложный  падеж существительных с предлогом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Изменение существительных в единственном числе по падежам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Падежные конструкции. Изменение существительных в единственном числе по падежам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Пересказ рассказа с опорой на серию сюжетных картинок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Подбор определений к предметам и объектам (вопросы: какой по цвету?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 форме?)</w:t>
            </w:r>
            <w:proofErr w:type="gramEnd"/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Подбор определений (какой по величине?)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Подбор определений (какой по величине?)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Относительные прилагательные (какой по материалу?)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Относительные прилагательные (какой по материалу?)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Относительные прилагательные (какой по материалу?)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серии сюжетных картинок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Подбор нескольких определений к предметам и объектам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Подбор нескольких определений к предметам и объектам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 НА, ПОД</w:t>
            </w:r>
          </w:p>
        </w:tc>
      </w:tr>
      <w:tr w:rsidR="00455F1A" w:rsidRPr="00431C92" w:rsidTr="00455F1A"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Контрольное занятие. Описание  предметов и объектов с использованием схем</w:t>
            </w:r>
          </w:p>
        </w:tc>
      </w:tr>
    </w:tbl>
    <w:p w:rsidR="00455F1A" w:rsidRPr="00431C92" w:rsidRDefault="00455F1A" w:rsidP="00455F1A">
      <w:pPr>
        <w:ind w:firstLine="360"/>
        <w:jc w:val="center"/>
        <w:rPr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31C92">
        <w:rPr>
          <w:rFonts w:ascii="Times New Roman" w:hAnsi="Times New Roman" w:cs="Times New Roman"/>
          <w:b/>
          <w:sz w:val="24"/>
          <w:szCs w:val="24"/>
        </w:rPr>
        <w:t xml:space="preserve"> период обучения (апрель - май)</w:t>
      </w:r>
    </w:p>
    <w:p w:rsidR="00455F1A" w:rsidRPr="00431C92" w:rsidRDefault="00455F1A" w:rsidP="00455F1A">
      <w:pPr>
        <w:ind w:firstLine="360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9"/>
        <w:gridCol w:w="13257"/>
      </w:tblGrid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Тема занятия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 НА, ПОД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Описание примеров и ответов с использованием схем сюжетных картинок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прилагательного и существительного в роде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Согласование прилагательного и существительного в роде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серии сюжетных картинок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Распространение предложений путем введения однородных определений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Распространение предложений путем введения однородных определений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серии сюжетных картинок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Пересказ рассказа, составленного по сюжетной картинке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 ОТ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сюжетной картине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Глаголы-антонимы</w:t>
            </w:r>
          </w:p>
        </w:tc>
      </w:tr>
      <w:tr w:rsidR="00455F1A" w:rsidRPr="00431C92" w:rsidTr="00455F1A"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5359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Контрольное занятие по развитию связной речи</w:t>
            </w:r>
          </w:p>
        </w:tc>
      </w:tr>
    </w:tbl>
    <w:p w:rsidR="00455F1A" w:rsidRPr="00431C92" w:rsidRDefault="00455F1A" w:rsidP="00455F1A">
      <w:pPr>
        <w:rPr>
          <w:b/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1 период (20 занятий)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6752"/>
        <w:gridCol w:w="7146"/>
      </w:tblGrid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Навыки звукового анализа и синтеза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слухового внимания и фонематического восприятия (дифференциация неречевых звуков, слогов 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близких по звуковому составу)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Знакомство с понятиями «слово», «звук», выделение заданного гласного звука из потока звуков, выделение и определение в словах первого гласного звука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Анализ и синтез сочетаний из двух гласных звуков (АУ, УА)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А-У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наличия – отсутствия гласного звука в словах, подбор слов с заданным гласным звуком.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Анализ и синтез сочетаний из двух гласных звуков (АИ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А,ИУ,УИ)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А-У-И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в словах последнего гласного звука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О-У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Закрепление полученных навыков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А-О-У-И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в словах первого и последнего гласных звуков, анализ и синтез сочетаний из трех гласных звуков (АУО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УО,УОИ)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Ы-И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5F1A" w:rsidRPr="00431C92" w:rsidRDefault="00455F1A" w:rsidP="00455F1A">
      <w:pPr>
        <w:ind w:firstLine="360"/>
        <w:jc w:val="center"/>
        <w:rPr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2 период (32 занятия)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1463"/>
        <w:gridCol w:w="12435"/>
      </w:tblGrid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Навыки звукового анализа и синтеза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 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в словах первого согласного звука, анализ и синтез слов, состоящих из2-х звуков согласного и гласного (УМ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М,МЫ,МУ)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наличия – отсутствия согласного звука в словах, подбор слов с заданным согласным звуком, анализ и синтез слова ВЫ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 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Анализ и синтез слова ОН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 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В-Ф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2-х гласных звуков в словах ВАГОН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АФЛИ,ВУАЛЬ,ФАНТИК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М-Н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2-х гласных звуков в словах МУКА, МАКИ, МУФТА, МАГНИТ, НОТА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гласного звука в середине односложных слов (БАК, БЫК, БОК, БИНТ, БУК)</w:t>
            </w:r>
          </w:p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анализ и синтез обратного слога АП, ОП, УП, определение конечного согласного звука в словах (ГНОМ, ТЮЛЬПАН, БАТОН, ФИЛИПП)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Б-П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Полный анализ и синтез слов БЫК, БАК, БОК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20-21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согласного звука в слове: начало, середина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согласного звука в слове: начало, середина, конец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Д-Т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Полный анализ и синтез слов ДОМ, ДЫМ, ТОМ, ТАМ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 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Закрепление полученных навыков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начало, середина, конец, согласного звука в слове: полный анализ и синтез слов БЫК, БАК, БОК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 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начало, середина, конец, согласного звука в слове: полный анализ и синтез слов ПУХ, МОХ, МУХА</w:t>
            </w:r>
          </w:p>
        </w:tc>
      </w:tr>
    </w:tbl>
    <w:p w:rsidR="00455F1A" w:rsidRPr="00431C92" w:rsidRDefault="00455F1A" w:rsidP="005E62EB">
      <w:pPr>
        <w:rPr>
          <w:rFonts w:ascii="Times New Roman" w:hAnsi="Times New Roman" w:cs="Times New Roman"/>
          <w:b/>
          <w:sz w:val="24"/>
          <w:szCs w:val="24"/>
        </w:rPr>
      </w:pPr>
    </w:p>
    <w:p w:rsidR="00455F1A" w:rsidRPr="00431C92" w:rsidRDefault="00455F1A" w:rsidP="00455F1A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3 ПЕРИОД (15 занятий)</w:t>
      </w:r>
      <w:r w:rsidRPr="00431C92">
        <w:rPr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1266"/>
        <w:gridCol w:w="12632"/>
      </w:tblGrid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Навыки звукового анализа и синтеза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Г-К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К-Х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Закрепление полученных навыков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Определение позиции начало, середина, конец, согласного звука в слове: полный анализ и синтез слов СУП, СОК, СЫН, определение первого согласного и последующего гласного звуков в словах САМОКАТ, СЫНОК, СУББОТА, СОБОЛЬ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полный анализ и синтез слов ЗУБЫ, КОЗЫ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Звуки С-З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Преобразование слов путем замены одного звука (МАК-БАК, БАК-БЫК)</w:t>
            </w:r>
          </w:p>
        </w:tc>
      </w:tr>
      <w:tr w:rsidR="00455F1A" w:rsidRPr="00431C92" w:rsidTr="00455F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F1A" w:rsidRPr="00431C92" w:rsidRDefault="00455F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Закрепление полученных навыков</w:t>
            </w:r>
          </w:p>
        </w:tc>
      </w:tr>
    </w:tbl>
    <w:p w:rsidR="005E62EB" w:rsidRPr="00431C92" w:rsidRDefault="005E62EB" w:rsidP="00FD62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Лексика</w:t>
      </w:r>
    </w:p>
    <w:p w:rsidR="00520AA4" w:rsidRPr="00431C92" w:rsidRDefault="00520AA4" w:rsidP="00144E9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727"/>
        <w:gridCol w:w="2197"/>
        <w:gridCol w:w="10862"/>
      </w:tblGrid>
      <w:tr w:rsidR="005E62EB" w:rsidRPr="00431C92" w:rsidTr="00520AA4">
        <w:trPr>
          <w:cantSplit/>
          <w:trHeight w:val="1322"/>
        </w:trPr>
        <w:tc>
          <w:tcPr>
            <w:tcW w:w="584" w:type="pc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743" w:type="pc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  <w:p w:rsidR="005E62EB" w:rsidRPr="00431C92" w:rsidRDefault="005E62EB" w:rsidP="00520A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62EB" w:rsidRPr="00431C92" w:rsidTr="005E62EB">
        <w:trPr>
          <w:cantSplit/>
          <w:trHeight w:val="453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1-2-ая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Логопедическое обследование детей</w:t>
            </w:r>
          </w:p>
        </w:tc>
      </w:tr>
      <w:tr w:rsidR="005E62EB" w:rsidRPr="00431C92" w:rsidTr="005E62EB">
        <w:trPr>
          <w:cantSplit/>
          <w:trHeight w:val="380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3-ая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</w:tr>
      <w:tr w:rsidR="005E62EB" w:rsidRPr="00431C92" w:rsidTr="005E62EB">
        <w:trPr>
          <w:cantSplit/>
          <w:trHeight w:val="567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4-ая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Осень</w:t>
            </w:r>
          </w:p>
        </w:tc>
      </w:tr>
      <w:tr w:rsidR="005E62EB" w:rsidRPr="00431C92" w:rsidTr="005E62EB">
        <w:trPr>
          <w:cantSplit/>
          <w:trHeight w:val="221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1-ая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Овощи</w:t>
            </w:r>
          </w:p>
        </w:tc>
      </w:tr>
      <w:tr w:rsidR="005E62EB" w:rsidRPr="00431C92" w:rsidTr="005E62EB">
        <w:trPr>
          <w:cantSplit/>
          <w:trHeight w:val="206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Фрукты</w:t>
            </w:r>
          </w:p>
        </w:tc>
      </w:tr>
      <w:tr w:rsidR="005E62EB" w:rsidRPr="00431C92" w:rsidTr="005E62EB">
        <w:trPr>
          <w:cantSplit/>
          <w:trHeight w:val="377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Деревья осенью</w:t>
            </w:r>
          </w:p>
        </w:tc>
      </w:tr>
      <w:tr w:rsidR="005E62EB" w:rsidRPr="00431C92" w:rsidTr="005E62EB">
        <w:trPr>
          <w:cantSplit/>
          <w:trHeight w:val="505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Лес, грибы</w:t>
            </w:r>
          </w:p>
        </w:tc>
      </w:tr>
      <w:tr w:rsidR="005E62EB" w:rsidRPr="00431C92" w:rsidTr="005E62EB">
        <w:trPr>
          <w:cantSplit/>
          <w:trHeight w:val="215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5-я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Игрушки</w:t>
            </w:r>
          </w:p>
        </w:tc>
      </w:tr>
      <w:tr w:rsidR="005E62EB" w:rsidRPr="00431C92" w:rsidTr="005E62EB">
        <w:trPr>
          <w:cantSplit/>
          <w:trHeight w:val="263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Одежда, обувь, головные уборы</w:t>
            </w:r>
          </w:p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62EB" w:rsidRPr="00431C92" w:rsidTr="005E62EB">
        <w:trPr>
          <w:cantSplit/>
          <w:trHeight w:val="660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Посуда, продукты питания</w:t>
            </w:r>
          </w:p>
        </w:tc>
      </w:tr>
      <w:tr w:rsidR="005E62EB" w:rsidRPr="00431C92" w:rsidTr="005E62EB">
        <w:trPr>
          <w:cantSplit/>
          <w:trHeight w:val="300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Зима</w:t>
            </w:r>
          </w:p>
        </w:tc>
      </w:tr>
      <w:tr w:rsidR="005E62EB" w:rsidRPr="00431C92" w:rsidTr="005E62EB">
        <w:trPr>
          <w:cantSplit/>
          <w:trHeight w:val="206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Домашние животные и их детеныши</w:t>
            </w:r>
          </w:p>
        </w:tc>
      </w:tr>
      <w:tr w:rsidR="005E62EB" w:rsidRPr="00431C92" w:rsidTr="005E62EB">
        <w:trPr>
          <w:cantSplit/>
          <w:trHeight w:val="269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Зимующие птицы</w:t>
            </w:r>
          </w:p>
        </w:tc>
      </w:tr>
      <w:tr w:rsidR="005E62EB" w:rsidRPr="00431C92" w:rsidTr="005E62EB">
        <w:trPr>
          <w:cantSplit/>
          <w:trHeight w:val="316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Новый Год</w:t>
            </w:r>
          </w:p>
        </w:tc>
      </w:tr>
      <w:tr w:rsidR="005E62EB" w:rsidRPr="00431C92" w:rsidTr="005E62EB">
        <w:trPr>
          <w:cantSplit/>
          <w:trHeight w:val="422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Дикие животные</w:t>
            </w:r>
          </w:p>
        </w:tc>
      </w:tr>
      <w:tr w:rsidR="005E62EB" w:rsidRPr="00431C92" w:rsidTr="005E62EB">
        <w:trPr>
          <w:cantSplit/>
          <w:trHeight w:val="300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Мебель</w:t>
            </w:r>
          </w:p>
        </w:tc>
      </w:tr>
      <w:tr w:rsidR="005E62EB" w:rsidRPr="00431C92" w:rsidTr="005E62EB">
        <w:trPr>
          <w:cantSplit/>
          <w:trHeight w:val="457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</w:tr>
      <w:tr w:rsidR="005E62EB" w:rsidRPr="00431C92" w:rsidTr="005E62EB">
        <w:trPr>
          <w:cantSplit/>
          <w:trHeight w:val="300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Профессия</w:t>
            </w:r>
          </w:p>
        </w:tc>
      </w:tr>
      <w:tr w:rsidR="005E62EB" w:rsidRPr="00431C92" w:rsidTr="005E62EB">
        <w:trPr>
          <w:cantSplit/>
          <w:trHeight w:val="237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Рыбы</w:t>
            </w:r>
          </w:p>
        </w:tc>
      </w:tr>
      <w:tr w:rsidR="005E62EB" w:rsidRPr="00431C92" w:rsidTr="005E62EB">
        <w:trPr>
          <w:cantSplit/>
          <w:trHeight w:val="253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День Защитника</w:t>
            </w:r>
          </w:p>
        </w:tc>
      </w:tr>
      <w:tr w:rsidR="005E62EB" w:rsidRPr="00431C92" w:rsidTr="005E62EB">
        <w:trPr>
          <w:cantSplit/>
          <w:trHeight w:val="301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Семья</w:t>
            </w:r>
          </w:p>
        </w:tc>
      </w:tr>
      <w:tr w:rsidR="005E62EB" w:rsidRPr="00431C92" w:rsidTr="005E62EB">
        <w:trPr>
          <w:cantSplit/>
          <w:trHeight w:val="343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Весна</w:t>
            </w:r>
          </w:p>
        </w:tc>
      </w:tr>
      <w:tr w:rsidR="005E62EB" w:rsidRPr="00431C92" w:rsidTr="005E62EB">
        <w:trPr>
          <w:cantSplit/>
          <w:trHeight w:val="285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Перелетные птицы</w:t>
            </w:r>
          </w:p>
        </w:tc>
      </w:tr>
      <w:tr w:rsidR="005E62EB" w:rsidRPr="00431C92" w:rsidTr="005E62EB">
        <w:trPr>
          <w:cantSplit/>
          <w:trHeight w:val="253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Зоопарк</w:t>
            </w:r>
          </w:p>
        </w:tc>
      </w:tr>
      <w:tr w:rsidR="005E62EB" w:rsidRPr="00431C92" w:rsidTr="005E62EB">
        <w:trPr>
          <w:cantSplit/>
          <w:trHeight w:val="206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Насекомые</w:t>
            </w:r>
          </w:p>
        </w:tc>
      </w:tr>
      <w:tr w:rsidR="005E62EB" w:rsidRPr="00431C92" w:rsidTr="005E62EB">
        <w:trPr>
          <w:cantSplit/>
          <w:trHeight w:val="248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Мой дом</w:t>
            </w:r>
          </w:p>
        </w:tc>
      </w:tr>
      <w:tr w:rsidR="005E62EB" w:rsidRPr="00431C92" w:rsidTr="005E62EB">
        <w:trPr>
          <w:cantSplit/>
          <w:trHeight w:val="253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Космос</w:t>
            </w:r>
          </w:p>
        </w:tc>
      </w:tr>
      <w:tr w:rsidR="005E62EB" w:rsidRPr="00431C92" w:rsidTr="005E62EB">
        <w:trPr>
          <w:cantSplit/>
          <w:trHeight w:val="269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Цветы</w:t>
            </w:r>
          </w:p>
        </w:tc>
      </w:tr>
      <w:tr w:rsidR="005E62EB" w:rsidRPr="00431C92" w:rsidTr="005E62EB">
        <w:trPr>
          <w:cantSplit/>
          <w:trHeight w:val="412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Школьные принадлежности</w:t>
            </w:r>
          </w:p>
        </w:tc>
      </w:tr>
      <w:tr w:rsidR="005E62EB" w:rsidRPr="00431C92" w:rsidTr="005E62EB">
        <w:trPr>
          <w:cantSplit/>
          <w:trHeight w:val="215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5-я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Домашние птицы</w:t>
            </w:r>
          </w:p>
        </w:tc>
      </w:tr>
      <w:tr w:rsidR="005E62EB" w:rsidRPr="00431C92" w:rsidTr="005E62EB">
        <w:trPr>
          <w:cantSplit/>
          <w:trHeight w:val="232"/>
        </w:trPr>
        <w:tc>
          <w:tcPr>
            <w:tcW w:w="584" w:type="pct"/>
            <w:vMerge w:val="restart"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</w:tr>
      <w:tr w:rsidR="005E62EB" w:rsidRPr="00431C92" w:rsidTr="005E62EB">
        <w:trPr>
          <w:cantSplit/>
          <w:trHeight w:val="379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2-я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Лето</w:t>
            </w:r>
          </w:p>
        </w:tc>
      </w:tr>
      <w:tr w:rsidR="005E62EB" w:rsidRPr="00431C92" w:rsidTr="005E62EB">
        <w:trPr>
          <w:cantSplit/>
          <w:trHeight w:val="491"/>
        </w:trPr>
        <w:tc>
          <w:tcPr>
            <w:tcW w:w="584" w:type="pct"/>
            <w:vMerge/>
            <w:textDirection w:val="btLr"/>
          </w:tcPr>
          <w:p w:rsidR="005E62EB" w:rsidRPr="00431C92" w:rsidRDefault="005E62EB" w:rsidP="005E62EB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3" w:type="pct"/>
          </w:tcPr>
          <w:p w:rsidR="005E62EB" w:rsidRPr="00431C92" w:rsidRDefault="005E62EB" w:rsidP="005E62EB">
            <w:pPr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3-4-я</w:t>
            </w:r>
          </w:p>
        </w:tc>
        <w:tc>
          <w:tcPr>
            <w:tcW w:w="3673" w:type="pct"/>
          </w:tcPr>
          <w:p w:rsidR="005E62EB" w:rsidRPr="00431C92" w:rsidRDefault="005E62EB" w:rsidP="005E62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C92"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</w:tr>
    </w:tbl>
    <w:p w:rsidR="00144E93" w:rsidRPr="00431C92" w:rsidRDefault="00144E93" w:rsidP="00144E93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144E93" w:rsidRPr="00431C92" w:rsidRDefault="00144E93" w:rsidP="00520AA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520AA4" w:rsidRPr="00431C92" w:rsidRDefault="00520AA4" w:rsidP="00520AA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</w:p>
    <w:p w:rsidR="00144E93" w:rsidRPr="00431C92" w:rsidRDefault="00A60334" w:rsidP="00912BDF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t>3.2</w:t>
      </w:r>
      <w:r w:rsidR="00144E93" w:rsidRPr="00431C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62EB" w:rsidRPr="00431C92">
        <w:rPr>
          <w:rFonts w:ascii="Times New Roman" w:hAnsi="Times New Roman" w:cs="Times New Roman"/>
          <w:b/>
          <w:sz w:val="24"/>
          <w:szCs w:val="24"/>
        </w:rPr>
        <w:t>Режим дня</w:t>
      </w:r>
    </w:p>
    <w:p w:rsidR="00912BDF" w:rsidRPr="00431C92" w:rsidRDefault="00912BDF" w:rsidP="00912BDF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Утренний прием, осмотр, игры.</w:t>
            </w:r>
          </w:p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6:30-7:50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7:50-8:00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игры, завтрак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8:00-8:15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31C92">
              <w:rPr>
                <w:rFonts w:ascii="Times New Roman" w:hAnsi="Times New Roman" w:cs="Times New Roman"/>
                <w:sz w:val="24"/>
                <w:szCs w:val="24"/>
              </w:rPr>
              <w:t xml:space="preserve"> ОД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8:15-8:25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ОД (общая длительность, включая перерывы)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8:25-10:10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10:10-10:15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6D3B7D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10:15-10:30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прогулки. Игры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10:30-11:50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11:50-12:00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12:00-12:25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12:25-14:30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Закаливание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14:30-14:40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14:40-14-50</w:t>
            </w:r>
          </w:p>
        </w:tc>
      </w:tr>
      <w:tr w:rsidR="006D3B7D" w:rsidRPr="00431C92" w:rsidTr="006D3B7D"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Индивидуальная коррекционная работа</w:t>
            </w:r>
          </w:p>
        </w:tc>
        <w:tc>
          <w:tcPr>
            <w:tcW w:w="7393" w:type="dxa"/>
          </w:tcPr>
          <w:p w:rsidR="006D3B7D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14:50-16:00</w:t>
            </w:r>
          </w:p>
        </w:tc>
      </w:tr>
      <w:tr w:rsidR="00912BDF" w:rsidRPr="00431C92" w:rsidTr="006D3B7D">
        <w:tc>
          <w:tcPr>
            <w:tcW w:w="7393" w:type="dxa"/>
          </w:tcPr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ОД, беседы с детьми</w:t>
            </w:r>
          </w:p>
        </w:tc>
        <w:tc>
          <w:tcPr>
            <w:tcW w:w="7393" w:type="dxa"/>
          </w:tcPr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BDF" w:rsidRPr="00431C92" w:rsidTr="006D3B7D">
        <w:tc>
          <w:tcPr>
            <w:tcW w:w="7393" w:type="dxa"/>
          </w:tcPr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</w:t>
            </w:r>
          </w:p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Игры. Уход домой</w:t>
            </w:r>
          </w:p>
        </w:tc>
        <w:tc>
          <w:tcPr>
            <w:tcW w:w="7393" w:type="dxa"/>
          </w:tcPr>
          <w:p w:rsidR="00912BDF" w:rsidRPr="00431C92" w:rsidRDefault="00912BDF" w:rsidP="00912BD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</w:tc>
      </w:tr>
    </w:tbl>
    <w:p w:rsidR="005E62EB" w:rsidRPr="00431C92" w:rsidRDefault="005E62EB">
      <w:pPr>
        <w:rPr>
          <w:sz w:val="24"/>
          <w:szCs w:val="24"/>
        </w:rPr>
      </w:pPr>
    </w:p>
    <w:p w:rsidR="005E62EB" w:rsidRPr="00431C92" w:rsidRDefault="005E62EB">
      <w:pPr>
        <w:rPr>
          <w:sz w:val="24"/>
          <w:szCs w:val="24"/>
        </w:rPr>
      </w:pPr>
    </w:p>
    <w:p w:rsidR="00144E93" w:rsidRPr="00431C92" w:rsidRDefault="00A60334" w:rsidP="005E62E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31C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3.3</w:t>
      </w:r>
      <w:r w:rsidR="00144E93" w:rsidRPr="00431C92">
        <w:rPr>
          <w:rFonts w:ascii="Times New Roman" w:eastAsia="Calibri" w:hAnsi="Times New Roman" w:cs="Times New Roman"/>
          <w:b/>
          <w:sz w:val="24"/>
          <w:szCs w:val="24"/>
        </w:rPr>
        <w:t xml:space="preserve"> Расписание организованной образо</w:t>
      </w:r>
      <w:r w:rsidR="00912BDF" w:rsidRPr="00431C92">
        <w:rPr>
          <w:rFonts w:ascii="Times New Roman" w:eastAsia="Calibri" w:hAnsi="Times New Roman" w:cs="Times New Roman"/>
          <w:b/>
          <w:sz w:val="24"/>
          <w:szCs w:val="24"/>
        </w:rPr>
        <w:t xml:space="preserve">вательной деятельности в </w:t>
      </w:r>
      <w:r w:rsidR="00144E93" w:rsidRPr="00431C92">
        <w:rPr>
          <w:rFonts w:ascii="Times New Roman" w:eastAsia="Calibri" w:hAnsi="Times New Roman" w:cs="Times New Roman"/>
          <w:b/>
          <w:sz w:val="24"/>
          <w:szCs w:val="24"/>
        </w:rPr>
        <w:t xml:space="preserve"> логопедической группе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32"/>
        <w:gridCol w:w="1711"/>
        <w:gridCol w:w="11843"/>
      </w:tblGrid>
      <w:tr w:rsidR="007F7792" w:rsidRPr="00431C92" w:rsidTr="007F7792">
        <w:trPr>
          <w:cantSplit/>
          <w:trHeight w:val="1134"/>
        </w:trPr>
        <w:tc>
          <w:tcPr>
            <w:tcW w:w="1232" w:type="dxa"/>
            <w:textDirection w:val="btLr"/>
          </w:tcPr>
          <w:p w:rsidR="007F7792" w:rsidRPr="00431C92" w:rsidRDefault="007F7792" w:rsidP="00912BDF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711" w:type="dxa"/>
          </w:tcPr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8:20-8:50 </w:t>
            </w:r>
          </w:p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9:00-9:30 </w:t>
            </w:r>
          </w:p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9:40-10:10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14:50-15:20 </w:t>
            </w:r>
          </w:p>
        </w:tc>
        <w:tc>
          <w:tcPr>
            <w:tcW w:w="11843" w:type="dxa"/>
          </w:tcPr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Логопедическое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Художественное творчество (рисование</w:t>
            </w:r>
            <w:proofErr w:type="gramEnd"/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Познание</w:t>
            </w:r>
          </w:p>
        </w:tc>
      </w:tr>
      <w:tr w:rsidR="007F7792" w:rsidRPr="00431C92" w:rsidTr="007F7792">
        <w:trPr>
          <w:cantSplit/>
          <w:trHeight w:val="1134"/>
        </w:trPr>
        <w:tc>
          <w:tcPr>
            <w:tcW w:w="1232" w:type="dxa"/>
            <w:textDirection w:val="btLr"/>
          </w:tcPr>
          <w:p w:rsidR="007F7792" w:rsidRPr="00431C92" w:rsidRDefault="007F7792" w:rsidP="00912BDF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11" w:type="dxa"/>
          </w:tcPr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8:20-8:50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9:00-9:30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9:40-10:10 </w:t>
            </w:r>
          </w:p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43" w:type="dxa"/>
          </w:tcPr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Худ. Творчество 1-3 (лепка), 2-4 (</w:t>
            </w:r>
            <w:proofErr w:type="spellStart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апл</w:t>
            </w:r>
            <w:proofErr w:type="spellEnd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Коммуникация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</w:tr>
      <w:tr w:rsidR="007F7792" w:rsidRPr="00431C92" w:rsidTr="007F7792">
        <w:trPr>
          <w:cantSplit/>
          <w:trHeight w:val="1134"/>
        </w:trPr>
        <w:tc>
          <w:tcPr>
            <w:tcW w:w="1232" w:type="dxa"/>
            <w:textDirection w:val="btLr"/>
          </w:tcPr>
          <w:p w:rsidR="007F7792" w:rsidRPr="00431C92" w:rsidRDefault="007F7792" w:rsidP="00912BDF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11" w:type="dxa"/>
          </w:tcPr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8:20-8:50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9:00-9:30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9:40-10:10 </w:t>
            </w:r>
          </w:p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843" w:type="dxa"/>
          </w:tcPr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Логопедическое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ФЭМП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 (улица)</w:t>
            </w:r>
          </w:p>
        </w:tc>
      </w:tr>
      <w:tr w:rsidR="007F7792" w:rsidRPr="00431C92" w:rsidTr="007F7792">
        <w:trPr>
          <w:cantSplit/>
          <w:trHeight w:val="1134"/>
        </w:trPr>
        <w:tc>
          <w:tcPr>
            <w:tcW w:w="1232" w:type="dxa"/>
            <w:textDirection w:val="btLr"/>
          </w:tcPr>
          <w:p w:rsidR="007F7792" w:rsidRPr="00431C92" w:rsidRDefault="007F7792" w:rsidP="00912BDF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711" w:type="dxa"/>
          </w:tcPr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8:20-8:50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9:00-9:30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9:40-10:10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14:50-15:20</w:t>
            </w:r>
          </w:p>
        </w:tc>
        <w:tc>
          <w:tcPr>
            <w:tcW w:w="11843" w:type="dxa"/>
          </w:tcPr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Логопедическое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Худ. Творчество (рисование)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Физкультура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Коммуникация</w:t>
            </w:r>
          </w:p>
        </w:tc>
      </w:tr>
      <w:tr w:rsidR="007F7792" w:rsidRPr="00431C92" w:rsidTr="005E62EB">
        <w:trPr>
          <w:cantSplit/>
          <w:trHeight w:val="1565"/>
        </w:trPr>
        <w:tc>
          <w:tcPr>
            <w:tcW w:w="1232" w:type="dxa"/>
            <w:textDirection w:val="btLr"/>
          </w:tcPr>
          <w:p w:rsidR="007F7792" w:rsidRPr="00431C92" w:rsidRDefault="005E62EB" w:rsidP="00912BDF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</w:t>
            </w:r>
            <w:r w:rsidR="007F7792"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11" w:type="dxa"/>
          </w:tcPr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8:20-8:50 </w:t>
            </w:r>
          </w:p>
          <w:p w:rsidR="007F7792" w:rsidRPr="00431C92" w:rsidRDefault="007F7792" w:rsidP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9:00-9:30 </w:t>
            </w:r>
          </w:p>
          <w:p w:rsidR="007F7792" w:rsidRPr="00431C92" w:rsidRDefault="007F77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9:40-10:10 </w:t>
            </w:r>
          </w:p>
        </w:tc>
        <w:tc>
          <w:tcPr>
            <w:tcW w:w="11843" w:type="dxa"/>
          </w:tcPr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Логопедическое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Художественное </w:t>
            </w:r>
            <w:proofErr w:type="spellStart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тв</w:t>
            </w:r>
            <w:proofErr w:type="spellEnd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-во 1-3 (</w:t>
            </w:r>
            <w:proofErr w:type="spellStart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ручн</w:t>
            </w:r>
            <w:proofErr w:type="spellEnd"/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. труд) 2-4 (конструирование)</w:t>
            </w:r>
          </w:p>
          <w:p w:rsidR="007F7792" w:rsidRPr="00431C92" w:rsidRDefault="007F7792" w:rsidP="00CF4A5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1C92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</w:tr>
    </w:tbl>
    <w:p w:rsidR="00912BDF" w:rsidRPr="00431C92" w:rsidRDefault="00912BDF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44E93" w:rsidRPr="00431C92" w:rsidRDefault="00144E93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Pr="00431C92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Pr="00431C92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Pr="00431C92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Pr="00431C92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FD62F6" w:rsidRDefault="00FD62F6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Pr="00431C92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Pr="00431C92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E62EB" w:rsidRDefault="005E62E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495B4C" w:rsidRPr="00431C92" w:rsidRDefault="00495B4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144E93" w:rsidRPr="00431C92" w:rsidRDefault="00144E93" w:rsidP="005E62E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31C92">
        <w:rPr>
          <w:rFonts w:ascii="Times New Roman" w:hAnsi="Times New Roman" w:cs="Times New Roman"/>
          <w:b/>
          <w:sz w:val="24"/>
          <w:szCs w:val="24"/>
        </w:rPr>
        <w:lastRenderedPageBreak/>
        <w:t>Литература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Волкова Г. А. Логопедическая ритмика.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2012.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Волкова Г. А. Методика психолого-логопедического обследования детей с нарушениями речи. Вопросы дифференциальной диагностики.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2008.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31C92">
        <w:rPr>
          <w:rFonts w:ascii="Times New Roman" w:hAnsi="Times New Roman"/>
          <w:sz w:val="24"/>
          <w:szCs w:val="24"/>
        </w:rPr>
        <w:t>Гомзяк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О.С. Говорим правильно в 5-6, 6-7 лет: Конспекты фронтальных занятий. Конспекты занятий по развитию связной речи в старшей, подготовительной группе. / Учебно-методический комплект «Комплексный подход к преодолению ОНР у дошкольников» - М.: Издательство Гном . - 2011.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 xml:space="preserve">З. Е.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Агранович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Сборник домашних заданий в помощь логопедам и родителям для преодоления лексико-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граммматического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недоразвития речи у дошкольников с ОНР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С.Петербург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«Детство </w:t>
      </w:r>
      <w:proofErr w:type="gramStart"/>
      <w:r w:rsidRPr="00431C92">
        <w:rPr>
          <w:rFonts w:ascii="TimesNewRomanPSMT" w:hAnsi="TimesNewRomanPSMT" w:cs="TimesNewRomanPSMT"/>
          <w:sz w:val="24"/>
          <w:szCs w:val="24"/>
        </w:rPr>
        <w:t>–П</w:t>
      </w:r>
      <w:proofErr w:type="gramEnd"/>
      <w:r w:rsidRPr="00431C92">
        <w:rPr>
          <w:rFonts w:ascii="TimesNewRomanPSMT" w:hAnsi="TimesNewRomanPSMT" w:cs="TimesNewRomanPSMT"/>
          <w:sz w:val="24"/>
          <w:szCs w:val="24"/>
        </w:rPr>
        <w:t>ресс», 2002г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Иншакова О.Б. «Альбом для логопеда», Москва, «Владос»,2017</w:t>
      </w:r>
    </w:p>
    <w:p w:rsidR="005E62EB" w:rsidRPr="00431C92" w:rsidRDefault="005E62EB" w:rsidP="005E62EB">
      <w:pPr>
        <w:numPr>
          <w:ilvl w:val="0"/>
          <w:numId w:val="33"/>
        </w:numPr>
        <w:shd w:val="clear" w:color="auto" w:fill="FFFFFF"/>
        <w:spacing w:before="48" w:after="48" w:line="288" w:lineRule="atLeast"/>
        <w:ind w:left="0" w:firstLine="709"/>
        <w:jc w:val="both"/>
        <w:rPr>
          <w:rFonts w:ascii="Times New Roman" w:eastAsia="Times New Roman" w:hAnsi="Times New Roman" w:cs="Times New Roman"/>
          <w:color w:val="0033FF"/>
          <w:sz w:val="24"/>
          <w:szCs w:val="24"/>
          <w:lang w:eastAsia="ru-RU"/>
        </w:rPr>
      </w:pPr>
      <w:r w:rsidRPr="00431C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Коноваленко В.В., Коноваленко С.В. Автоматизация звуков у детей. Комплект из 4 альбомов. – М. ГНОМ и Д, 2007.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Л.М. Граб Тематическое планирование коррекционной работы в логопедической группе для детей 5-6 лет с ОНР Москва Издательство Гном, 2005г.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Логопедия / под ред. Л. С. Волковой — М. 2005.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Методы обследования речи детей: Пособие по диагностике речевых нарушений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од ред. Г. В. Чиркиной — М., 2013.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Новикова Е. В. Артикуляция звуков в графическом изображении Москва, 2000.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Парамонова Л. Г. Развитие словарного запаса у детей.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2016.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>Поваляева М. А. Справочник логопеда Ростов – на – Дону «Феникс», 2002.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Примерная основная общеобразовательная программа дошкольного образования «Детство».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2012.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«От рождения до школы». / Под ред.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Н. Е., Васильевой М. А., Комаровой Т. С. — М., 2012.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Смирнова И. А. Логопедический альбом для обследования звукопроизношения.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2010.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>Смирнова И. А. Логопедический альбом для обследования фонетико-фонематической системы речи.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 xml:space="preserve">2010. </w:t>
      </w:r>
    </w:p>
    <w:p w:rsidR="005E62EB" w:rsidRPr="00431C92" w:rsidRDefault="005E62EB" w:rsidP="005E62EB">
      <w:pPr>
        <w:numPr>
          <w:ilvl w:val="0"/>
          <w:numId w:val="33"/>
        </w:numPr>
        <w:shd w:val="clear" w:color="auto" w:fill="FFFFFF"/>
        <w:spacing w:before="48" w:after="48" w:line="288" w:lineRule="atLeast"/>
        <w:ind w:left="0" w:firstLine="709"/>
        <w:jc w:val="both"/>
        <w:rPr>
          <w:rFonts w:ascii="Times New Roman" w:eastAsia="Times New Roman" w:hAnsi="Times New Roman" w:cs="Times New Roman"/>
          <w:color w:val="0033FF"/>
          <w:sz w:val="24"/>
          <w:szCs w:val="24"/>
          <w:lang w:eastAsia="ru-RU"/>
        </w:rPr>
      </w:pPr>
      <w:r w:rsidRPr="00431C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Смирнова Л.Н. Логопедия играем со звуками. - М.: 2005.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Т.А. Ткаченко «Если ребенок плохо говорит»</w:t>
      </w:r>
      <w:proofErr w:type="gramStart"/>
      <w:r w:rsidRPr="00431C92">
        <w:rPr>
          <w:rFonts w:ascii="TimesNewRomanPSMT" w:hAnsi="TimesNewRomanPSMT" w:cs="TimesNewRomanPSMT"/>
          <w:sz w:val="24"/>
          <w:szCs w:val="24"/>
        </w:rPr>
        <w:t xml:space="preserve"> ,</w:t>
      </w:r>
      <w:proofErr w:type="gramEnd"/>
      <w:r w:rsidRPr="00431C92">
        <w:rPr>
          <w:rFonts w:ascii="TimesNewRomanPSMT" w:hAnsi="TimesNewRomanPSMT" w:cs="TimesNewRomanPSMT"/>
          <w:sz w:val="24"/>
          <w:szCs w:val="24"/>
        </w:rPr>
        <w:t xml:space="preserve"> Санкт-Петербург, Издательство «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Акцидент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>» 1997 г.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Т.А. Ткаченко, «Развитие фонематического восприятия и навыков звукового анализа»</w:t>
      </w:r>
      <w:proofErr w:type="gramStart"/>
      <w:r w:rsidRPr="00431C92">
        <w:rPr>
          <w:rFonts w:ascii="TimesNewRomanPSMT" w:hAnsi="TimesNewRomanPSMT" w:cs="TimesNewRomanPSMT"/>
          <w:sz w:val="24"/>
          <w:szCs w:val="24"/>
        </w:rPr>
        <w:t xml:space="preserve"> ,</w:t>
      </w:r>
      <w:proofErr w:type="gramEnd"/>
      <w:r w:rsidRPr="00431C92">
        <w:rPr>
          <w:rFonts w:ascii="TimesNewRomanPSMT" w:hAnsi="TimesNewRomanPSMT" w:cs="TimesNewRomanPSMT"/>
          <w:sz w:val="24"/>
          <w:szCs w:val="24"/>
        </w:rPr>
        <w:t xml:space="preserve"> Логопедическая тетрадь , Санкт-Петербург, «Детство- Пресс», 2000 г.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 xml:space="preserve">Ткаченко Т.А. «Большая книга заданий и упражнений на развитие связной речи малыша» ООО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Издадельство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«ЭКСМО»,2006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lastRenderedPageBreak/>
        <w:t xml:space="preserve">Туманова Т. В. Особенности словообразования у дошкольников с общим недоразвитием речи. — М., 2012.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1C92">
        <w:rPr>
          <w:rFonts w:ascii="Times New Roman" w:hAnsi="Times New Roman" w:cs="Times New Roman"/>
          <w:sz w:val="24"/>
          <w:szCs w:val="24"/>
        </w:rPr>
        <w:t xml:space="preserve">Филичева Т. Б., Туманова Т. В., Чиркина Г. В. Воспитание и обучение детей дошкольного возраста с общим недоразвитием речи. Программно-методические рекомендации. — М., 2009. 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 xml:space="preserve">Филичева Т. Б., Чиркина Г. В., Туманова Т. В. Коррекция </w:t>
      </w:r>
      <w:proofErr w:type="gramStart"/>
      <w:r w:rsidRPr="00431C92">
        <w:rPr>
          <w:rFonts w:ascii="Times New Roman" w:hAnsi="Times New Roman"/>
          <w:sz w:val="24"/>
          <w:szCs w:val="24"/>
        </w:rPr>
        <w:t>нарушений речи//Программы дошкольных образовательных учреждений компенсирующего вида</w:t>
      </w:r>
      <w:proofErr w:type="gramEnd"/>
      <w:r w:rsidRPr="00431C92">
        <w:rPr>
          <w:rFonts w:ascii="Times New Roman" w:hAnsi="Times New Roman"/>
          <w:sz w:val="24"/>
          <w:szCs w:val="24"/>
        </w:rPr>
        <w:t xml:space="preserve"> для детей с нарушениями речи. – М.: Просвещение, 2014.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 xml:space="preserve">Филичева Т.Б. Коррекционное обучение и воспитание детей 5-летнего возраста с общим недоразвитием речи /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Т.Б.Филичева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,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Г.В.Чиркина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>. – М.,1991.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Филичева Т.Б., Каше Г.А. «Дидактический материал по исправлению недостатков речи у детей дошкольного возраста» Москва, Просвещение, 1990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>Филичева Т.Б., Чиркина Г.В. Устранение общего недоразвития речи у детей дошкольного возраста: Практическое пособие. – М.: Айрис-пресс, 2008.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r w:rsidRPr="00431C92">
        <w:rPr>
          <w:rFonts w:ascii="TimesNewRomanPSMT" w:hAnsi="TimesNewRomanPSMT" w:cs="TimesNewRomanPSMT"/>
          <w:sz w:val="24"/>
          <w:szCs w:val="24"/>
        </w:rPr>
        <w:t xml:space="preserve">Филичева Т.Б., Чиркина Г.В., Туманова Т.В. , Миронова С.А., </w:t>
      </w: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Логутина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В.А. «Программы дошкольных образовательных учреждений компенсирующего вида для детей с нарушениями речи» Москва, Просвещение, 2009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31C92">
        <w:rPr>
          <w:rFonts w:ascii="Times New Roman" w:hAnsi="Times New Roman" w:cs="Times New Roman"/>
          <w:sz w:val="24"/>
          <w:szCs w:val="24"/>
        </w:rPr>
        <w:t>Цейтлин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С. Н., Погосян В. А., </w:t>
      </w:r>
      <w:proofErr w:type="spellStart"/>
      <w:r w:rsidRPr="00431C92">
        <w:rPr>
          <w:rFonts w:ascii="Times New Roman" w:hAnsi="Times New Roman" w:cs="Times New Roman"/>
          <w:sz w:val="24"/>
          <w:szCs w:val="24"/>
        </w:rPr>
        <w:t>Еливанова</w:t>
      </w:r>
      <w:proofErr w:type="spellEnd"/>
      <w:r w:rsidRPr="00431C92">
        <w:rPr>
          <w:rFonts w:ascii="Times New Roman" w:hAnsi="Times New Roman" w:cs="Times New Roman"/>
          <w:sz w:val="24"/>
          <w:szCs w:val="24"/>
        </w:rPr>
        <w:t xml:space="preserve"> М. А., Шапиро Е. И. Язык, речь, коммуникация. Словарь. — СПб</w:t>
      </w:r>
      <w:proofErr w:type="gramStart"/>
      <w:r w:rsidRPr="00431C9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31C92">
        <w:rPr>
          <w:rFonts w:ascii="Times New Roman" w:hAnsi="Times New Roman" w:cs="Times New Roman"/>
          <w:sz w:val="24"/>
          <w:szCs w:val="24"/>
        </w:rPr>
        <w:t>2016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31C92">
        <w:rPr>
          <w:rFonts w:ascii="Times New Roman" w:hAnsi="Times New Roman"/>
          <w:sz w:val="24"/>
          <w:szCs w:val="24"/>
        </w:rPr>
        <w:t>Цуканова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С.П., </w:t>
      </w:r>
      <w:proofErr w:type="spellStart"/>
      <w:r w:rsidRPr="00431C92">
        <w:rPr>
          <w:rFonts w:ascii="Times New Roman" w:hAnsi="Times New Roman"/>
          <w:sz w:val="24"/>
          <w:szCs w:val="24"/>
        </w:rPr>
        <w:t>Бетц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Л.Л. Учим ребенка говорить и читать: Конспекты занятий по развитию фонематической стороны речи и обучению грамоте детей старшего дошкольного возраста. I, II, III период</w:t>
      </w:r>
      <w:proofErr w:type="gramStart"/>
      <w:r w:rsidRPr="00431C92">
        <w:rPr>
          <w:rFonts w:ascii="Times New Roman" w:hAnsi="Times New Roman"/>
          <w:sz w:val="24"/>
          <w:szCs w:val="24"/>
        </w:rPr>
        <w:t>.–</w:t>
      </w:r>
      <w:proofErr w:type="spellStart"/>
      <w:proofErr w:type="gramEnd"/>
      <w:r w:rsidRPr="00431C92">
        <w:rPr>
          <w:rFonts w:ascii="Times New Roman" w:hAnsi="Times New Roman"/>
          <w:sz w:val="24"/>
          <w:szCs w:val="24"/>
        </w:rPr>
        <w:t>М.:Гном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и Д. - 2017.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NewRomanPSMT" w:hAnsi="TimesNewRomanPSMT" w:cs="TimesNewRomanPSMT"/>
          <w:sz w:val="24"/>
          <w:szCs w:val="24"/>
        </w:rPr>
      </w:pPr>
      <w:proofErr w:type="spellStart"/>
      <w:r w:rsidRPr="00431C92">
        <w:rPr>
          <w:rFonts w:ascii="TimesNewRomanPSMT" w:hAnsi="TimesNewRomanPSMT" w:cs="TimesNewRomanPSMT"/>
          <w:sz w:val="24"/>
          <w:szCs w:val="24"/>
        </w:rPr>
        <w:t>Янушко</w:t>
      </w:r>
      <w:proofErr w:type="spellEnd"/>
      <w:r w:rsidRPr="00431C92">
        <w:rPr>
          <w:rFonts w:ascii="TimesNewRomanPSMT" w:hAnsi="TimesNewRomanPSMT" w:cs="TimesNewRomanPSMT"/>
          <w:sz w:val="24"/>
          <w:szCs w:val="24"/>
        </w:rPr>
        <w:t xml:space="preserve"> Е.А. «Короткие слова. Предлоги» Издательский Дом «Карапуз»,2006</w:t>
      </w:r>
    </w:p>
    <w:p w:rsidR="005E62EB" w:rsidRPr="00431C92" w:rsidRDefault="005E62EB" w:rsidP="005E62EB">
      <w:pPr>
        <w:pStyle w:val="a9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C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31C92">
        <w:rPr>
          <w:rFonts w:ascii="Times New Roman" w:hAnsi="Times New Roman"/>
          <w:sz w:val="24"/>
          <w:szCs w:val="24"/>
        </w:rPr>
        <w:t>Яцель</w:t>
      </w:r>
      <w:proofErr w:type="spellEnd"/>
      <w:r w:rsidRPr="00431C92">
        <w:rPr>
          <w:rFonts w:ascii="Times New Roman" w:hAnsi="Times New Roman"/>
          <w:sz w:val="24"/>
          <w:szCs w:val="24"/>
        </w:rPr>
        <w:t xml:space="preserve"> О.С. Учимся правильно употреблять предлоги в речи: Конспекты занятий в старшей и подготовительной логопедической группе. – М.: Гном и Д. - 2008.</w:t>
      </w:r>
    </w:p>
    <w:p w:rsidR="0053594E" w:rsidRPr="00431C92" w:rsidRDefault="0053594E" w:rsidP="00461456">
      <w:pPr>
        <w:pStyle w:val="a9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NewRomanPSMT" w:hAnsi="TimesNewRomanPSMT" w:cs="TimesNewRomanPSMT"/>
          <w:sz w:val="24"/>
          <w:szCs w:val="24"/>
        </w:rPr>
      </w:pPr>
    </w:p>
    <w:p w:rsidR="0053594E" w:rsidRPr="00431C92" w:rsidRDefault="0053594E" w:rsidP="0053594E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3594E" w:rsidRPr="00431C92" w:rsidSect="002E5D68">
      <w:footerReference w:type="default" r:id="rId9"/>
      <w:pgSz w:w="16838" w:h="11906" w:orient="landscape"/>
      <w:pgMar w:top="1701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E6D" w:rsidRDefault="001C4E6D" w:rsidP="00AC2661">
      <w:pPr>
        <w:spacing w:after="0" w:line="240" w:lineRule="auto"/>
      </w:pPr>
      <w:r>
        <w:separator/>
      </w:r>
    </w:p>
  </w:endnote>
  <w:endnote w:type="continuationSeparator" w:id="0">
    <w:p w:rsidR="001C4E6D" w:rsidRDefault="001C4E6D" w:rsidP="00AC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6608212"/>
      <w:docPartObj>
        <w:docPartGallery w:val="Page Numbers (Bottom of Page)"/>
        <w:docPartUnique/>
      </w:docPartObj>
    </w:sdtPr>
    <w:sdtContent>
      <w:p w:rsidR="00FD62F6" w:rsidRDefault="00FD62F6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FFB">
          <w:rPr>
            <w:noProof/>
          </w:rPr>
          <w:t>50</w:t>
        </w:r>
        <w:r>
          <w:fldChar w:fldCharType="end"/>
        </w:r>
      </w:p>
    </w:sdtContent>
  </w:sdt>
  <w:p w:rsidR="00FD62F6" w:rsidRDefault="00FD62F6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E6D" w:rsidRDefault="001C4E6D" w:rsidP="00AC2661">
      <w:pPr>
        <w:spacing w:after="0" w:line="240" w:lineRule="auto"/>
      </w:pPr>
      <w:r>
        <w:separator/>
      </w:r>
    </w:p>
  </w:footnote>
  <w:footnote w:type="continuationSeparator" w:id="0">
    <w:p w:rsidR="001C4E6D" w:rsidRDefault="001C4E6D" w:rsidP="00AC2661">
      <w:pPr>
        <w:spacing w:after="0" w:line="240" w:lineRule="auto"/>
      </w:pPr>
      <w:r>
        <w:continuationSeparator/>
      </w:r>
    </w:p>
  </w:footnote>
  <w:footnote w:id="1">
    <w:p w:rsidR="00FD62F6" w:rsidRPr="00AA7096" w:rsidRDefault="00FD62F6" w:rsidP="002C2E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13246"/>
    <w:multiLevelType w:val="hybridMultilevel"/>
    <w:tmpl w:val="CA5CD9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6A5BAD"/>
    <w:multiLevelType w:val="hybridMultilevel"/>
    <w:tmpl w:val="C59EC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425313"/>
    <w:multiLevelType w:val="multilevel"/>
    <w:tmpl w:val="67B85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0D3A53"/>
    <w:multiLevelType w:val="hybridMultilevel"/>
    <w:tmpl w:val="98F0C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D61EA"/>
    <w:multiLevelType w:val="hybridMultilevel"/>
    <w:tmpl w:val="268E7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0311D"/>
    <w:multiLevelType w:val="hybridMultilevel"/>
    <w:tmpl w:val="EFB492DE"/>
    <w:lvl w:ilvl="0" w:tplc="9CBA204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FA2DD2"/>
    <w:multiLevelType w:val="hybridMultilevel"/>
    <w:tmpl w:val="24BEECC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D12F95"/>
    <w:multiLevelType w:val="hybridMultilevel"/>
    <w:tmpl w:val="E5BE2BA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E26DFE"/>
    <w:multiLevelType w:val="hybridMultilevel"/>
    <w:tmpl w:val="64BABFF2"/>
    <w:lvl w:ilvl="0" w:tplc="9CBA204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0939EE"/>
    <w:multiLevelType w:val="hybridMultilevel"/>
    <w:tmpl w:val="3442573C"/>
    <w:lvl w:ilvl="0" w:tplc="385EEC22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A10976"/>
    <w:multiLevelType w:val="hybridMultilevel"/>
    <w:tmpl w:val="CCC41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0E4CE7"/>
    <w:multiLevelType w:val="hybridMultilevel"/>
    <w:tmpl w:val="3DB6F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03726"/>
    <w:multiLevelType w:val="hybridMultilevel"/>
    <w:tmpl w:val="E91A301C"/>
    <w:lvl w:ilvl="0" w:tplc="385EEC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961CAB"/>
    <w:multiLevelType w:val="hybridMultilevel"/>
    <w:tmpl w:val="2BE2F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13D6D"/>
    <w:multiLevelType w:val="hybridMultilevel"/>
    <w:tmpl w:val="64BAB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5A1706"/>
    <w:multiLevelType w:val="hybridMultilevel"/>
    <w:tmpl w:val="44861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034504"/>
    <w:multiLevelType w:val="hybridMultilevel"/>
    <w:tmpl w:val="BED69EB8"/>
    <w:lvl w:ilvl="0" w:tplc="385EEC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BD670D"/>
    <w:multiLevelType w:val="hybridMultilevel"/>
    <w:tmpl w:val="9A7E5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F5526B7"/>
    <w:multiLevelType w:val="multilevel"/>
    <w:tmpl w:val="FBB4CB5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40" w:hanging="2160"/>
      </w:pPr>
      <w:rPr>
        <w:rFonts w:hint="default"/>
      </w:rPr>
    </w:lvl>
  </w:abstractNum>
  <w:abstractNum w:abstractNumId="19">
    <w:nsid w:val="501C19E1"/>
    <w:multiLevelType w:val="hybridMultilevel"/>
    <w:tmpl w:val="EDB82940"/>
    <w:lvl w:ilvl="0" w:tplc="385EEC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562C4A"/>
    <w:multiLevelType w:val="hybridMultilevel"/>
    <w:tmpl w:val="3564CB9A"/>
    <w:lvl w:ilvl="0" w:tplc="536CC47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956F42"/>
    <w:multiLevelType w:val="multilevel"/>
    <w:tmpl w:val="F274DBF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41856CD"/>
    <w:multiLevelType w:val="hybridMultilevel"/>
    <w:tmpl w:val="03506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7462AF"/>
    <w:multiLevelType w:val="hybridMultilevel"/>
    <w:tmpl w:val="64FA4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89016C"/>
    <w:multiLevelType w:val="hybridMultilevel"/>
    <w:tmpl w:val="8AF4335A"/>
    <w:lvl w:ilvl="0" w:tplc="385EEC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B5932FE"/>
    <w:multiLevelType w:val="hybridMultilevel"/>
    <w:tmpl w:val="E048A6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7C07365"/>
    <w:multiLevelType w:val="hybridMultilevel"/>
    <w:tmpl w:val="80E43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D96B1D"/>
    <w:multiLevelType w:val="hybridMultilevel"/>
    <w:tmpl w:val="0AEA2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65C6BE2"/>
    <w:multiLevelType w:val="hybridMultilevel"/>
    <w:tmpl w:val="05E46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5"/>
  </w:num>
  <w:num w:numId="15">
    <w:abstractNumId w:val="10"/>
  </w:num>
  <w:num w:numId="16">
    <w:abstractNumId w:val="13"/>
  </w:num>
  <w:num w:numId="17">
    <w:abstractNumId w:val="22"/>
  </w:num>
  <w:num w:numId="18">
    <w:abstractNumId w:val="8"/>
  </w:num>
  <w:num w:numId="19">
    <w:abstractNumId w:val="5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21"/>
  </w:num>
  <w:num w:numId="26">
    <w:abstractNumId w:val="4"/>
  </w:num>
  <w:num w:numId="27">
    <w:abstractNumId w:val="6"/>
  </w:num>
  <w:num w:numId="28">
    <w:abstractNumId w:val="25"/>
  </w:num>
  <w:num w:numId="29">
    <w:abstractNumId w:val="0"/>
  </w:num>
  <w:num w:numId="30">
    <w:abstractNumId w:val="3"/>
  </w:num>
  <w:num w:numId="31">
    <w:abstractNumId w:val="2"/>
  </w:num>
  <w:num w:numId="32">
    <w:abstractNumId w:val="23"/>
  </w:num>
  <w:num w:numId="33">
    <w:abstractNumId w:val="2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661"/>
    <w:rsid w:val="00144E93"/>
    <w:rsid w:val="001644CE"/>
    <w:rsid w:val="00165CF5"/>
    <w:rsid w:val="001C4E6D"/>
    <w:rsid w:val="0023305B"/>
    <w:rsid w:val="002768C5"/>
    <w:rsid w:val="002A7498"/>
    <w:rsid w:val="002C2E3E"/>
    <w:rsid w:val="002E5D68"/>
    <w:rsid w:val="00331758"/>
    <w:rsid w:val="003438B8"/>
    <w:rsid w:val="0039408A"/>
    <w:rsid w:val="003F5FD1"/>
    <w:rsid w:val="00431C92"/>
    <w:rsid w:val="00455F1A"/>
    <w:rsid w:val="00461456"/>
    <w:rsid w:val="00495B4C"/>
    <w:rsid w:val="004D3891"/>
    <w:rsid w:val="00520AA4"/>
    <w:rsid w:val="0053594E"/>
    <w:rsid w:val="00583FB1"/>
    <w:rsid w:val="005E62EB"/>
    <w:rsid w:val="006D3B7D"/>
    <w:rsid w:val="007A379C"/>
    <w:rsid w:val="007B4425"/>
    <w:rsid w:val="007F7792"/>
    <w:rsid w:val="008106CF"/>
    <w:rsid w:val="0086668B"/>
    <w:rsid w:val="00874615"/>
    <w:rsid w:val="008B0F0C"/>
    <w:rsid w:val="00912BDF"/>
    <w:rsid w:val="00936DE3"/>
    <w:rsid w:val="00970DAD"/>
    <w:rsid w:val="009778B3"/>
    <w:rsid w:val="009F7096"/>
    <w:rsid w:val="00A60334"/>
    <w:rsid w:val="00AA7096"/>
    <w:rsid w:val="00AC2661"/>
    <w:rsid w:val="00B87AA2"/>
    <w:rsid w:val="00C15F5E"/>
    <w:rsid w:val="00C43EC1"/>
    <w:rsid w:val="00CF4A5F"/>
    <w:rsid w:val="00D30FFB"/>
    <w:rsid w:val="00E5249F"/>
    <w:rsid w:val="00E6036B"/>
    <w:rsid w:val="00EB6581"/>
    <w:rsid w:val="00EC6DC7"/>
    <w:rsid w:val="00FC488E"/>
    <w:rsid w:val="00FD629E"/>
    <w:rsid w:val="00FD62F6"/>
    <w:rsid w:val="00FE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61"/>
    <w:pPr>
      <w:spacing w:after="160" w:line="256" w:lineRule="auto"/>
    </w:pPr>
  </w:style>
  <w:style w:type="paragraph" w:styleId="3">
    <w:name w:val="heading 3"/>
    <w:basedOn w:val="a"/>
    <w:link w:val="30"/>
    <w:uiPriority w:val="99"/>
    <w:semiHidden/>
    <w:unhideWhenUsed/>
    <w:qFormat/>
    <w:rsid w:val="00AC26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rsid w:val="00AC26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3">
    <w:name w:val="Текст сноски Знак"/>
    <w:aliases w:val="Текст сноски Знак Знак Знак Знак Знак"/>
    <w:basedOn w:val="a0"/>
    <w:link w:val="a4"/>
    <w:semiHidden/>
    <w:locked/>
    <w:rsid w:val="00AC2661"/>
    <w:rPr>
      <w:rFonts w:ascii="Calibri" w:hAnsi="Calibri" w:cs="Calibri"/>
    </w:rPr>
  </w:style>
  <w:style w:type="paragraph" w:styleId="a4">
    <w:name w:val="footnote text"/>
    <w:aliases w:val="Текст сноски Знак Знак Знак Знак"/>
    <w:basedOn w:val="a"/>
    <w:link w:val="a3"/>
    <w:semiHidden/>
    <w:unhideWhenUsed/>
    <w:rsid w:val="00AC2661"/>
    <w:pPr>
      <w:spacing w:after="200" w:line="276" w:lineRule="auto"/>
    </w:pPr>
    <w:rPr>
      <w:rFonts w:ascii="Calibri" w:hAnsi="Calibri" w:cs="Calibri"/>
    </w:rPr>
  </w:style>
  <w:style w:type="character" w:customStyle="1" w:styleId="1">
    <w:name w:val="Текст сноски Знак1"/>
    <w:basedOn w:val="a0"/>
    <w:uiPriority w:val="99"/>
    <w:semiHidden/>
    <w:rsid w:val="00AC2661"/>
    <w:rPr>
      <w:sz w:val="20"/>
      <w:szCs w:val="20"/>
    </w:rPr>
  </w:style>
  <w:style w:type="character" w:customStyle="1" w:styleId="a5">
    <w:name w:val="Без интервала Знак"/>
    <w:link w:val="a6"/>
    <w:locked/>
    <w:rsid w:val="00AC2661"/>
  </w:style>
  <w:style w:type="paragraph" w:styleId="a6">
    <w:name w:val="No Spacing"/>
    <w:link w:val="a5"/>
    <w:uiPriority w:val="1"/>
    <w:qFormat/>
    <w:rsid w:val="00AC2661"/>
    <w:pPr>
      <w:spacing w:after="0" w:line="240" w:lineRule="auto"/>
    </w:pPr>
  </w:style>
  <w:style w:type="character" w:styleId="a7">
    <w:name w:val="footnote reference"/>
    <w:semiHidden/>
    <w:unhideWhenUsed/>
    <w:rsid w:val="00AC2661"/>
    <w:rPr>
      <w:vertAlign w:val="superscript"/>
    </w:rPr>
  </w:style>
  <w:style w:type="paragraph" w:customStyle="1" w:styleId="Default">
    <w:name w:val="Default"/>
    <w:rsid w:val="00AC26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6">
    <w:name w:val="Font Style56"/>
    <w:basedOn w:val="a0"/>
    <w:uiPriority w:val="99"/>
    <w:rsid w:val="00AC2661"/>
    <w:rPr>
      <w:rFonts w:ascii="Times New Roman" w:hAnsi="Times New Roman" w:cs="Times New Roman" w:hint="default"/>
      <w:sz w:val="22"/>
      <w:szCs w:val="22"/>
    </w:rPr>
  </w:style>
  <w:style w:type="character" w:styleId="a8">
    <w:name w:val="Strong"/>
    <w:basedOn w:val="a0"/>
    <w:uiPriority w:val="99"/>
    <w:qFormat/>
    <w:rsid w:val="00AC2661"/>
    <w:rPr>
      <w:rFonts w:cs="Times New Roman"/>
      <w:b/>
      <w:bCs/>
    </w:rPr>
  </w:style>
  <w:style w:type="character" w:customStyle="1" w:styleId="FontStyle207">
    <w:name w:val="Font Style207"/>
    <w:basedOn w:val="a0"/>
    <w:uiPriority w:val="99"/>
    <w:rsid w:val="00AC2661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09">
    <w:name w:val="Font Style209"/>
    <w:basedOn w:val="a0"/>
    <w:rsid w:val="00AC2661"/>
    <w:rPr>
      <w:rFonts w:ascii="Microsoft Sans Serif" w:hAnsi="Microsoft Sans Serif" w:cs="Microsoft Sans Serif" w:hint="default"/>
      <w:b/>
      <w:bCs/>
      <w:sz w:val="26"/>
      <w:szCs w:val="26"/>
    </w:rPr>
  </w:style>
  <w:style w:type="paragraph" w:styleId="a9">
    <w:name w:val="List Paragraph"/>
    <w:basedOn w:val="a"/>
    <w:uiPriority w:val="34"/>
    <w:qFormat/>
    <w:rsid w:val="00AC2661"/>
    <w:pPr>
      <w:spacing w:after="200" w:line="276" w:lineRule="auto"/>
      <w:ind w:left="720"/>
      <w:contextualSpacing/>
    </w:pPr>
  </w:style>
  <w:style w:type="paragraph" w:customStyle="1" w:styleId="Style11">
    <w:name w:val="Style11"/>
    <w:basedOn w:val="a"/>
    <w:uiPriority w:val="99"/>
    <w:rsid w:val="00AC2661"/>
    <w:pPr>
      <w:widowControl w:val="0"/>
      <w:autoSpaceDE w:val="0"/>
      <w:autoSpaceDN w:val="0"/>
      <w:adjustRightInd w:val="0"/>
      <w:spacing w:after="0" w:line="248" w:lineRule="exact"/>
      <w:ind w:firstLine="13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92">
    <w:name w:val="Font Style292"/>
    <w:basedOn w:val="a0"/>
    <w:uiPriority w:val="99"/>
    <w:rsid w:val="00AC2661"/>
    <w:rPr>
      <w:rFonts w:ascii="Century Schoolbook" w:hAnsi="Century Schoolbook" w:cs="Century Schoolbook" w:hint="default"/>
      <w:b/>
      <w:bCs/>
      <w:sz w:val="18"/>
      <w:szCs w:val="18"/>
    </w:rPr>
  </w:style>
  <w:style w:type="table" w:styleId="aa">
    <w:name w:val="Table Grid"/>
    <w:basedOn w:val="a1"/>
    <w:uiPriority w:val="59"/>
    <w:rsid w:val="00AC2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02">
    <w:name w:val="Font Style202"/>
    <w:basedOn w:val="a0"/>
    <w:rsid w:val="00AC2661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14">
    <w:name w:val="Заголовок №1 (4)_"/>
    <w:basedOn w:val="a0"/>
    <w:link w:val="140"/>
    <w:uiPriority w:val="99"/>
    <w:locked/>
    <w:rsid w:val="00AC2661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AC2661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ascii="Times New Roman" w:hAnsi="Times New Roman" w:cs="Times New Roman"/>
      <w:i/>
      <w:iCs/>
    </w:rPr>
  </w:style>
  <w:style w:type="character" w:customStyle="1" w:styleId="11pt">
    <w:name w:val="Основной текст + 11 pt"/>
    <w:basedOn w:val="a0"/>
    <w:uiPriority w:val="99"/>
    <w:rsid w:val="00AC2661"/>
    <w:rPr>
      <w:rFonts w:ascii="Times New Roman" w:eastAsia="Arial Unicode MS" w:hAnsi="Times New Roman" w:cs="Times New Roman"/>
      <w:sz w:val="22"/>
      <w:szCs w:val="22"/>
      <w:shd w:val="clear" w:color="auto" w:fill="FFFFFF"/>
      <w:lang w:eastAsia="ru-RU"/>
    </w:rPr>
  </w:style>
  <w:style w:type="character" w:customStyle="1" w:styleId="211pt">
    <w:name w:val="Основной текст (2) + 11 pt"/>
    <w:basedOn w:val="a0"/>
    <w:uiPriority w:val="99"/>
    <w:rsid w:val="00AC2661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1120">
    <w:name w:val="Основной текст (1120)"/>
    <w:basedOn w:val="a0"/>
    <w:rsid w:val="00AC266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53585D"/>
      <w:spacing w:val="0"/>
      <w:sz w:val="19"/>
      <w:szCs w:val="19"/>
    </w:rPr>
  </w:style>
  <w:style w:type="character" w:customStyle="1" w:styleId="977">
    <w:name w:val="Основной текст (977)"/>
    <w:basedOn w:val="a0"/>
    <w:rsid w:val="00AC2661"/>
    <w:rPr>
      <w:b w:val="0"/>
      <w:bCs w:val="0"/>
      <w:i w:val="0"/>
      <w:iCs w:val="0"/>
      <w:smallCaps w:val="0"/>
      <w:strike w:val="0"/>
      <w:color w:val="53585D"/>
      <w:spacing w:val="0"/>
      <w:sz w:val="18"/>
      <w:szCs w:val="18"/>
    </w:rPr>
  </w:style>
  <w:style w:type="character" w:customStyle="1" w:styleId="1120ArialUnicodeMS9pt">
    <w:name w:val="Основной текст (1120) + Arial Unicode MS;9 pt;Полужирный"/>
    <w:basedOn w:val="a0"/>
    <w:rsid w:val="00AC266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53585D"/>
      <w:spacing w:val="0"/>
      <w:sz w:val="18"/>
      <w:szCs w:val="18"/>
    </w:rPr>
  </w:style>
  <w:style w:type="table" w:customStyle="1" w:styleId="10">
    <w:name w:val="Сетка таблицы1"/>
    <w:basedOn w:val="a1"/>
    <w:rsid w:val="00AC2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AC2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Текст выноски Знак"/>
    <w:basedOn w:val="a0"/>
    <w:link w:val="ac"/>
    <w:rsid w:val="00AC2661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nhideWhenUsed/>
    <w:rsid w:val="00AC26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нищева"/>
    <w:basedOn w:val="a"/>
    <w:link w:val="ae"/>
    <w:qFormat/>
    <w:rsid w:val="00144E9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7" w:right="14" w:firstLine="391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e">
    <w:name w:val="нищева Знак"/>
    <w:link w:val="ad"/>
    <w:rsid w:val="00144E93"/>
    <w:rPr>
      <w:rFonts w:ascii="Times New Roman" w:eastAsia="Calibri" w:hAnsi="Times New Roman" w:cs="Times New Roman"/>
      <w:sz w:val="24"/>
      <w:szCs w:val="24"/>
      <w:shd w:val="clear" w:color="auto" w:fill="FFFFFF"/>
    </w:rPr>
  </w:style>
  <w:style w:type="paragraph" w:customStyle="1" w:styleId="2">
    <w:name w:val="нищева 2"/>
    <w:basedOn w:val="a"/>
    <w:link w:val="20"/>
    <w:qFormat/>
    <w:rsid w:val="00144E9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43" w:right="120" w:firstLine="413"/>
      <w:jc w:val="both"/>
    </w:pPr>
    <w:rPr>
      <w:rFonts w:ascii="Times New Roman" w:eastAsia="Calibri" w:hAnsi="Times New Roman" w:cs="Times New Roman"/>
      <w:i/>
      <w:sz w:val="24"/>
      <w:szCs w:val="24"/>
    </w:rPr>
  </w:style>
  <w:style w:type="character" w:customStyle="1" w:styleId="20">
    <w:name w:val="нищева 2 Знак"/>
    <w:link w:val="2"/>
    <w:rsid w:val="00144E93"/>
    <w:rPr>
      <w:rFonts w:ascii="Times New Roman" w:eastAsia="Calibri" w:hAnsi="Times New Roman" w:cs="Times New Roman"/>
      <w:i/>
      <w:sz w:val="24"/>
      <w:szCs w:val="24"/>
      <w:shd w:val="clear" w:color="auto" w:fill="FFFFFF"/>
    </w:rPr>
  </w:style>
  <w:style w:type="character" w:customStyle="1" w:styleId="af">
    <w:name w:val="Верхний колонтитул Знак"/>
    <w:basedOn w:val="a0"/>
    <w:link w:val="af0"/>
    <w:uiPriority w:val="99"/>
    <w:rsid w:val="00144E93"/>
  </w:style>
  <w:style w:type="paragraph" w:styleId="af0">
    <w:name w:val="header"/>
    <w:basedOn w:val="a"/>
    <w:link w:val="af"/>
    <w:uiPriority w:val="99"/>
    <w:unhideWhenUsed/>
    <w:rsid w:val="00144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uiPriority w:val="99"/>
    <w:semiHidden/>
    <w:rsid w:val="00144E93"/>
  </w:style>
  <w:style w:type="character" w:customStyle="1" w:styleId="af1">
    <w:name w:val="Нижний колонтитул Знак"/>
    <w:basedOn w:val="a0"/>
    <w:link w:val="af2"/>
    <w:uiPriority w:val="99"/>
    <w:rsid w:val="00144E93"/>
  </w:style>
  <w:style w:type="paragraph" w:styleId="af2">
    <w:name w:val="footer"/>
    <w:basedOn w:val="a"/>
    <w:link w:val="af1"/>
    <w:uiPriority w:val="99"/>
    <w:unhideWhenUsed/>
    <w:rsid w:val="00144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uiPriority w:val="99"/>
    <w:semiHidden/>
    <w:rsid w:val="00144E93"/>
  </w:style>
  <w:style w:type="character" w:customStyle="1" w:styleId="FontStyle423">
    <w:name w:val="Font Style423"/>
    <w:rsid w:val="00144E93"/>
    <w:rPr>
      <w:rFonts w:ascii="Times New Roman" w:hAnsi="Times New Roman" w:cs="Times New Roman" w:hint="default"/>
      <w:sz w:val="18"/>
      <w:szCs w:val="18"/>
    </w:rPr>
  </w:style>
  <w:style w:type="character" w:customStyle="1" w:styleId="FontStyle417">
    <w:name w:val="Font Style417"/>
    <w:basedOn w:val="a0"/>
    <w:rsid w:val="00144E93"/>
    <w:rPr>
      <w:rFonts w:ascii="Times New Roman" w:hAnsi="Times New Roman" w:cs="Times New Roman" w:hint="default"/>
      <w:sz w:val="20"/>
      <w:szCs w:val="20"/>
    </w:rPr>
  </w:style>
  <w:style w:type="paragraph" w:customStyle="1" w:styleId="Style15">
    <w:name w:val="Style15"/>
    <w:basedOn w:val="a"/>
    <w:uiPriority w:val="99"/>
    <w:rsid w:val="00144E93"/>
    <w:pPr>
      <w:widowControl w:val="0"/>
      <w:autoSpaceDE w:val="0"/>
      <w:autoSpaceDN w:val="0"/>
      <w:adjustRightInd w:val="0"/>
      <w:spacing w:after="0" w:line="247" w:lineRule="exact"/>
      <w:ind w:firstLine="2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144E93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basedOn w:val="a0"/>
    <w:uiPriority w:val="99"/>
    <w:rsid w:val="00144E93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144E93"/>
    <w:pPr>
      <w:widowControl w:val="0"/>
      <w:autoSpaceDE w:val="0"/>
      <w:autoSpaceDN w:val="0"/>
      <w:adjustRightInd w:val="0"/>
      <w:spacing w:after="0" w:line="245" w:lineRule="exact"/>
      <w:ind w:firstLine="31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144E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0">
    <w:name w:val="Font Style420"/>
    <w:basedOn w:val="a0"/>
    <w:rsid w:val="00144E93"/>
    <w:rPr>
      <w:rFonts w:ascii="Times New Roman" w:hAnsi="Times New Roman" w:cs="Times New Roman" w:hint="default"/>
      <w:b/>
      <w:bCs/>
      <w:i/>
      <w:iCs/>
      <w:sz w:val="20"/>
      <w:szCs w:val="20"/>
    </w:rPr>
  </w:style>
  <w:style w:type="paragraph" w:customStyle="1" w:styleId="Style270">
    <w:name w:val="Style270"/>
    <w:basedOn w:val="a"/>
    <w:rsid w:val="00144E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qFormat/>
    <w:rsid w:val="00144E93"/>
    <w:rPr>
      <w:i/>
      <w:iCs/>
    </w:rPr>
  </w:style>
  <w:style w:type="character" w:customStyle="1" w:styleId="FontStyle430">
    <w:name w:val="Font Style430"/>
    <w:basedOn w:val="a0"/>
    <w:rsid w:val="00144E93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61"/>
    <w:pPr>
      <w:spacing w:after="160" w:line="256" w:lineRule="auto"/>
    </w:pPr>
  </w:style>
  <w:style w:type="paragraph" w:styleId="3">
    <w:name w:val="heading 3"/>
    <w:basedOn w:val="a"/>
    <w:link w:val="30"/>
    <w:uiPriority w:val="99"/>
    <w:semiHidden/>
    <w:unhideWhenUsed/>
    <w:qFormat/>
    <w:rsid w:val="00AC26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rsid w:val="00AC26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3">
    <w:name w:val="Текст сноски Знак"/>
    <w:aliases w:val="Текст сноски Знак Знак Знак Знак Знак"/>
    <w:basedOn w:val="a0"/>
    <w:link w:val="a4"/>
    <w:semiHidden/>
    <w:locked/>
    <w:rsid w:val="00AC2661"/>
    <w:rPr>
      <w:rFonts w:ascii="Calibri" w:hAnsi="Calibri" w:cs="Calibri"/>
    </w:rPr>
  </w:style>
  <w:style w:type="paragraph" w:styleId="a4">
    <w:name w:val="footnote text"/>
    <w:aliases w:val="Текст сноски Знак Знак Знак Знак"/>
    <w:basedOn w:val="a"/>
    <w:link w:val="a3"/>
    <w:semiHidden/>
    <w:unhideWhenUsed/>
    <w:rsid w:val="00AC2661"/>
    <w:pPr>
      <w:spacing w:after="200" w:line="276" w:lineRule="auto"/>
    </w:pPr>
    <w:rPr>
      <w:rFonts w:ascii="Calibri" w:hAnsi="Calibri" w:cs="Calibri"/>
    </w:rPr>
  </w:style>
  <w:style w:type="character" w:customStyle="1" w:styleId="1">
    <w:name w:val="Текст сноски Знак1"/>
    <w:basedOn w:val="a0"/>
    <w:uiPriority w:val="99"/>
    <w:semiHidden/>
    <w:rsid w:val="00AC2661"/>
    <w:rPr>
      <w:sz w:val="20"/>
      <w:szCs w:val="20"/>
    </w:rPr>
  </w:style>
  <w:style w:type="character" w:customStyle="1" w:styleId="a5">
    <w:name w:val="Без интервала Знак"/>
    <w:link w:val="a6"/>
    <w:locked/>
    <w:rsid w:val="00AC2661"/>
  </w:style>
  <w:style w:type="paragraph" w:styleId="a6">
    <w:name w:val="No Spacing"/>
    <w:link w:val="a5"/>
    <w:uiPriority w:val="1"/>
    <w:qFormat/>
    <w:rsid w:val="00AC2661"/>
    <w:pPr>
      <w:spacing w:after="0" w:line="240" w:lineRule="auto"/>
    </w:pPr>
  </w:style>
  <w:style w:type="character" w:styleId="a7">
    <w:name w:val="footnote reference"/>
    <w:semiHidden/>
    <w:unhideWhenUsed/>
    <w:rsid w:val="00AC2661"/>
    <w:rPr>
      <w:vertAlign w:val="superscript"/>
    </w:rPr>
  </w:style>
  <w:style w:type="paragraph" w:customStyle="1" w:styleId="Default">
    <w:name w:val="Default"/>
    <w:rsid w:val="00AC26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6">
    <w:name w:val="Font Style56"/>
    <w:basedOn w:val="a0"/>
    <w:uiPriority w:val="99"/>
    <w:rsid w:val="00AC2661"/>
    <w:rPr>
      <w:rFonts w:ascii="Times New Roman" w:hAnsi="Times New Roman" w:cs="Times New Roman" w:hint="default"/>
      <w:sz w:val="22"/>
      <w:szCs w:val="22"/>
    </w:rPr>
  </w:style>
  <w:style w:type="character" w:styleId="a8">
    <w:name w:val="Strong"/>
    <w:basedOn w:val="a0"/>
    <w:uiPriority w:val="99"/>
    <w:qFormat/>
    <w:rsid w:val="00AC2661"/>
    <w:rPr>
      <w:rFonts w:cs="Times New Roman"/>
      <w:b/>
      <w:bCs/>
    </w:rPr>
  </w:style>
  <w:style w:type="character" w:customStyle="1" w:styleId="FontStyle207">
    <w:name w:val="Font Style207"/>
    <w:basedOn w:val="a0"/>
    <w:uiPriority w:val="99"/>
    <w:rsid w:val="00AC2661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09">
    <w:name w:val="Font Style209"/>
    <w:basedOn w:val="a0"/>
    <w:rsid w:val="00AC2661"/>
    <w:rPr>
      <w:rFonts w:ascii="Microsoft Sans Serif" w:hAnsi="Microsoft Sans Serif" w:cs="Microsoft Sans Serif" w:hint="default"/>
      <w:b/>
      <w:bCs/>
      <w:sz w:val="26"/>
      <w:szCs w:val="26"/>
    </w:rPr>
  </w:style>
  <w:style w:type="paragraph" w:styleId="a9">
    <w:name w:val="List Paragraph"/>
    <w:basedOn w:val="a"/>
    <w:uiPriority w:val="34"/>
    <w:qFormat/>
    <w:rsid w:val="00AC2661"/>
    <w:pPr>
      <w:spacing w:after="200" w:line="276" w:lineRule="auto"/>
      <w:ind w:left="720"/>
      <w:contextualSpacing/>
    </w:pPr>
  </w:style>
  <w:style w:type="paragraph" w:customStyle="1" w:styleId="Style11">
    <w:name w:val="Style11"/>
    <w:basedOn w:val="a"/>
    <w:uiPriority w:val="99"/>
    <w:rsid w:val="00AC2661"/>
    <w:pPr>
      <w:widowControl w:val="0"/>
      <w:autoSpaceDE w:val="0"/>
      <w:autoSpaceDN w:val="0"/>
      <w:adjustRightInd w:val="0"/>
      <w:spacing w:after="0" w:line="248" w:lineRule="exact"/>
      <w:ind w:firstLine="13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92">
    <w:name w:val="Font Style292"/>
    <w:basedOn w:val="a0"/>
    <w:uiPriority w:val="99"/>
    <w:rsid w:val="00AC2661"/>
    <w:rPr>
      <w:rFonts w:ascii="Century Schoolbook" w:hAnsi="Century Schoolbook" w:cs="Century Schoolbook" w:hint="default"/>
      <w:b/>
      <w:bCs/>
      <w:sz w:val="18"/>
      <w:szCs w:val="18"/>
    </w:rPr>
  </w:style>
  <w:style w:type="table" w:styleId="aa">
    <w:name w:val="Table Grid"/>
    <w:basedOn w:val="a1"/>
    <w:uiPriority w:val="59"/>
    <w:rsid w:val="00AC2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02">
    <w:name w:val="Font Style202"/>
    <w:basedOn w:val="a0"/>
    <w:rsid w:val="00AC2661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14">
    <w:name w:val="Заголовок №1 (4)_"/>
    <w:basedOn w:val="a0"/>
    <w:link w:val="140"/>
    <w:uiPriority w:val="99"/>
    <w:locked/>
    <w:rsid w:val="00AC2661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AC2661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ascii="Times New Roman" w:hAnsi="Times New Roman" w:cs="Times New Roman"/>
      <w:i/>
      <w:iCs/>
    </w:rPr>
  </w:style>
  <w:style w:type="character" w:customStyle="1" w:styleId="11pt">
    <w:name w:val="Основной текст + 11 pt"/>
    <w:basedOn w:val="a0"/>
    <w:uiPriority w:val="99"/>
    <w:rsid w:val="00AC2661"/>
    <w:rPr>
      <w:rFonts w:ascii="Times New Roman" w:eastAsia="Arial Unicode MS" w:hAnsi="Times New Roman" w:cs="Times New Roman"/>
      <w:sz w:val="22"/>
      <w:szCs w:val="22"/>
      <w:shd w:val="clear" w:color="auto" w:fill="FFFFFF"/>
      <w:lang w:eastAsia="ru-RU"/>
    </w:rPr>
  </w:style>
  <w:style w:type="character" w:customStyle="1" w:styleId="211pt">
    <w:name w:val="Основной текст (2) + 11 pt"/>
    <w:basedOn w:val="a0"/>
    <w:uiPriority w:val="99"/>
    <w:rsid w:val="00AC2661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1120">
    <w:name w:val="Основной текст (1120)"/>
    <w:basedOn w:val="a0"/>
    <w:rsid w:val="00AC266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53585D"/>
      <w:spacing w:val="0"/>
      <w:sz w:val="19"/>
      <w:szCs w:val="19"/>
    </w:rPr>
  </w:style>
  <w:style w:type="character" w:customStyle="1" w:styleId="977">
    <w:name w:val="Основной текст (977)"/>
    <w:basedOn w:val="a0"/>
    <w:rsid w:val="00AC2661"/>
    <w:rPr>
      <w:b w:val="0"/>
      <w:bCs w:val="0"/>
      <w:i w:val="0"/>
      <w:iCs w:val="0"/>
      <w:smallCaps w:val="0"/>
      <w:strike w:val="0"/>
      <w:color w:val="53585D"/>
      <w:spacing w:val="0"/>
      <w:sz w:val="18"/>
      <w:szCs w:val="18"/>
    </w:rPr>
  </w:style>
  <w:style w:type="character" w:customStyle="1" w:styleId="1120ArialUnicodeMS9pt">
    <w:name w:val="Основной текст (1120) + Arial Unicode MS;9 pt;Полужирный"/>
    <w:basedOn w:val="a0"/>
    <w:rsid w:val="00AC266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53585D"/>
      <w:spacing w:val="0"/>
      <w:sz w:val="18"/>
      <w:szCs w:val="18"/>
    </w:rPr>
  </w:style>
  <w:style w:type="table" w:customStyle="1" w:styleId="10">
    <w:name w:val="Сетка таблицы1"/>
    <w:basedOn w:val="a1"/>
    <w:rsid w:val="00AC2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AC2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Текст выноски Знак"/>
    <w:basedOn w:val="a0"/>
    <w:link w:val="ac"/>
    <w:rsid w:val="00AC2661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nhideWhenUsed/>
    <w:rsid w:val="00AC26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нищева"/>
    <w:basedOn w:val="a"/>
    <w:link w:val="ae"/>
    <w:qFormat/>
    <w:rsid w:val="00144E9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7" w:right="14" w:firstLine="391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e">
    <w:name w:val="нищева Знак"/>
    <w:link w:val="ad"/>
    <w:rsid w:val="00144E93"/>
    <w:rPr>
      <w:rFonts w:ascii="Times New Roman" w:eastAsia="Calibri" w:hAnsi="Times New Roman" w:cs="Times New Roman"/>
      <w:sz w:val="24"/>
      <w:szCs w:val="24"/>
      <w:shd w:val="clear" w:color="auto" w:fill="FFFFFF"/>
    </w:rPr>
  </w:style>
  <w:style w:type="paragraph" w:customStyle="1" w:styleId="2">
    <w:name w:val="нищева 2"/>
    <w:basedOn w:val="a"/>
    <w:link w:val="20"/>
    <w:qFormat/>
    <w:rsid w:val="00144E9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43" w:right="120" w:firstLine="413"/>
      <w:jc w:val="both"/>
    </w:pPr>
    <w:rPr>
      <w:rFonts w:ascii="Times New Roman" w:eastAsia="Calibri" w:hAnsi="Times New Roman" w:cs="Times New Roman"/>
      <w:i/>
      <w:sz w:val="24"/>
      <w:szCs w:val="24"/>
    </w:rPr>
  </w:style>
  <w:style w:type="character" w:customStyle="1" w:styleId="20">
    <w:name w:val="нищева 2 Знак"/>
    <w:link w:val="2"/>
    <w:rsid w:val="00144E93"/>
    <w:rPr>
      <w:rFonts w:ascii="Times New Roman" w:eastAsia="Calibri" w:hAnsi="Times New Roman" w:cs="Times New Roman"/>
      <w:i/>
      <w:sz w:val="24"/>
      <w:szCs w:val="24"/>
      <w:shd w:val="clear" w:color="auto" w:fill="FFFFFF"/>
    </w:rPr>
  </w:style>
  <w:style w:type="character" w:customStyle="1" w:styleId="af">
    <w:name w:val="Верхний колонтитул Знак"/>
    <w:basedOn w:val="a0"/>
    <w:link w:val="af0"/>
    <w:uiPriority w:val="99"/>
    <w:rsid w:val="00144E93"/>
  </w:style>
  <w:style w:type="paragraph" w:styleId="af0">
    <w:name w:val="header"/>
    <w:basedOn w:val="a"/>
    <w:link w:val="af"/>
    <w:uiPriority w:val="99"/>
    <w:unhideWhenUsed/>
    <w:rsid w:val="00144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uiPriority w:val="99"/>
    <w:semiHidden/>
    <w:rsid w:val="00144E93"/>
  </w:style>
  <w:style w:type="character" w:customStyle="1" w:styleId="af1">
    <w:name w:val="Нижний колонтитул Знак"/>
    <w:basedOn w:val="a0"/>
    <w:link w:val="af2"/>
    <w:uiPriority w:val="99"/>
    <w:rsid w:val="00144E93"/>
  </w:style>
  <w:style w:type="paragraph" w:styleId="af2">
    <w:name w:val="footer"/>
    <w:basedOn w:val="a"/>
    <w:link w:val="af1"/>
    <w:uiPriority w:val="99"/>
    <w:unhideWhenUsed/>
    <w:rsid w:val="00144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uiPriority w:val="99"/>
    <w:semiHidden/>
    <w:rsid w:val="00144E93"/>
  </w:style>
  <w:style w:type="character" w:customStyle="1" w:styleId="FontStyle423">
    <w:name w:val="Font Style423"/>
    <w:rsid w:val="00144E93"/>
    <w:rPr>
      <w:rFonts w:ascii="Times New Roman" w:hAnsi="Times New Roman" w:cs="Times New Roman" w:hint="default"/>
      <w:sz w:val="18"/>
      <w:szCs w:val="18"/>
    </w:rPr>
  </w:style>
  <w:style w:type="character" w:customStyle="1" w:styleId="FontStyle417">
    <w:name w:val="Font Style417"/>
    <w:basedOn w:val="a0"/>
    <w:rsid w:val="00144E93"/>
    <w:rPr>
      <w:rFonts w:ascii="Times New Roman" w:hAnsi="Times New Roman" w:cs="Times New Roman" w:hint="default"/>
      <w:sz w:val="20"/>
      <w:szCs w:val="20"/>
    </w:rPr>
  </w:style>
  <w:style w:type="paragraph" w:customStyle="1" w:styleId="Style15">
    <w:name w:val="Style15"/>
    <w:basedOn w:val="a"/>
    <w:uiPriority w:val="99"/>
    <w:rsid w:val="00144E93"/>
    <w:pPr>
      <w:widowControl w:val="0"/>
      <w:autoSpaceDE w:val="0"/>
      <w:autoSpaceDN w:val="0"/>
      <w:adjustRightInd w:val="0"/>
      <w:spacing w:after="0" w:line="247" w:lineRule="exact"/>
      <w:ind w:firstLine="2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144E93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basedOn w:val="a0"/>
    <w:uiPriority w:val="99"/>
    <w:rsid w:val="00144E93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144E93"/>
    <w:pPr>
      <w:widowControl w:val="0"/>
      <w:autoSpaceDE w:val="0"/>
      <w:autoSpaceDN w:val="0"/>
      <w:adjustRightInd w:val="0"/>
      <w:spacing w:after="0" w:line="245" w:lineRule="exact"/>
      <w:ind w:firstLine="31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144E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0">
    <w:name w:val="Font Style420"/>
    <w:basedOn w:val="a0"/>
    <w:rsid w:val="00144E93"/>
    <w:rPr>
      <w:rFonts w:ascii="Times New Roman" w:hAnsi="Times New Roman" w:cs="Times New Roman" w:hint="default"/>
      <w:b/>
      <w:bCs/>
      <w:i/>
      <w:iCs/>
      <w:sz w:val="20"/>
      <w:szCs w:val="20"/>
    </w:rPr>
  </w:style>
  <w:style w:type="paragraph" w:customStyle="1" w:styleId="Style270">
    <w:name w:val="Style270"/>
    <w:basedOn w:val="a"/>
    <w:rsid w:val="00144E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Emphasis"/>
    <w:basedOn w:val="a0"/>
    <w:qFormat/>
    <w:rsid w:val="00144E93"/>
    <w:rPr>
      <w:i/>
      <w:iCs/>
    </w:rPr>
  </w:style>
  <w:style w:type="character" w:customStyle="1" w:styleId="FontStyle430">
    <w:name w:val="Font Style430"/>
    <w:basedOn w:val="a0"/>
    <w:rsid w:val="00144E93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1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75034-5E7E-4FA3-8653-9C26F13F1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11037</Words>
  <Characters>62914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2019-09-03T14:55:00Z</cp:lastPrinted>
  <dcterms:created xsi:type="dcterms:W3CDTF">2019-07-21T12:29:00Z</dcterms:created>
  <dcterms:modified xsi:type="dcterms:W3CDTF">2019-09-03T14:57:00Z</dcterms:modified>
</cp:coreProperties>
</file>